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bookmarkStart w:id="14" w:name="_GoBack"/>
      <w:r>
        <w:rPr>
          <w:rFonts w:hint="eastAsia" w:ascii="宋体" w:hAnsi="宋体"/>
          <w:color w:val="auto"/>
          <w:sz w:val="24"/>
          <w:highlight w:val="none"/>
        </w:rPr>
        <w:t xml:space="preserve">竞争性谈判采购公告</w:t>
      </w:r>
      <w:r/>
    </w:p>
    <w:tbl>
      <w:tblPr>
        <w:tblStyle w:val="1064"/>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45"/>
      </w:tblGrid>
      <w:tr>
        <w:trPr>
          <w:trHeight w:val="1533"/>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项目概况</w:t>
            </w:r>
            <w:r/>
          </w:p>
          <w:p>
            <w:pPr>
              <w:jc w:val="left"/>
              <w:rPr>
                <w:rFonts w:ascii="宋体" w:hAnsi="宋体" w:cs="宋体"/>
                <w:color w:val="auto"/>
                <w:sz w:val="24"/>
                <w:highlight w:val="none"/>
              </w:rPr>
            </w:pPr>
            <w:r>
              <w:rPr>
                <w:rFonts w:hint="eastAsia" w:ascii="宋体" w:hAnsi="宋体" w:cs="宋体"/>
                <w:color w:val="auto"/>
                <w:sz w:val="24"/>
                <w:highlight w:val="none"/>
                <w:lang w:eastAsia="zh-CN"/>
              </w:rPr>
              <w:t xml:space="preserve">射频治疗仪</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JSZC-320583-SZWK-T2025-0570</w:t>
            </w:r>
            <w:r>
              <w:rPr>
                <w:rFonts w:hint="eastAsia" w:ascii="宋体" w:hAnsi="宋体" w:cs="宋体"/>
                <w:color w:val="auto"/>
                <w:sz w:val="24"/>
                <w:highlight w:val="none"/>
              </w:rPr>
              <w:t xml:space="preserve"> 采购项目的潜在供应商应在苏采云 获取采购文件，并于</w:t>
            </w:r>
            <w:r>
              <w:rPr>
                <w:rFonts w:hint="eastAsia" w:ascii="宋体" w:hAnsi="宋体" w:cs="宋体"/>
                <w:color w:val="auto"/>
                <w:sz w:val="24"/>
                <w:highlight w:val="none"/>
                <w:lang w:eastAsia="zh-CN"/>
              </w:rPr>
              <w:t xml:space="preserve">2025-12-17</w:t>
            </w:r>
            <w:r>
              <w:rPr>
                <w:rFonts w:hint="eastAsia" w:ascii="宋体" w:hAnsi="宋体" w:cs="宋体"/>
                <w:color w:val="auto"/>
                <w:sz w:val="24"/>
                <w:highlight w:val="none"/>
              </w:rPr>
              <w:t xml:space="preserve"> 14:30（北京时间）前提交响应文件。</w:t>
            </w:r>
            <w:r/>
          </w:p>
        </w:tc>
      </w:tr>
    </w:tbl>
    <w:p>
      <w:pPr>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JSZC-320583-SZWK-T2025-0570</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射频治疗仪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采购方式：竞争性谈判</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195.000000万元</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最高限价（如有）：</w:t>
      </w:r>
      <w:r>
        <w:rPr>
          <w:rFonts w:hint="eastAsia" w:ascii="宋体" w:hAnsi="宋体" w:cs="宋体"/>
          <w:color w:val="auto"/>
          <w:sz w:val="24"/>
          <w:highlight w:val="none"/>
          <w:lang w:eastAsia="zh-CN"/>
        </w:rPr>
        <w:t xml:space="preserve">195.000000万元</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采购需求：</w:t>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549"/>
        <w:gridCol w:w="733"/>
        <w:gridCol w:w="1683"/>
        <w:gridCol w:w="2789"/>
      </w:tblGrid>
      <w:tr>
        <w:trPr>
          <w:trHeight w:val="567"/>
        </w:trPr>
        <w:tc>
          <w:tcPr>
            <w:tcW w:w="774"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序号</w:t>
            </w:r>
            <w:r/>
          </w:p>
        </w:tc>
        <w:tc>
          <w:tcPr>
            <w:tcW w:w="25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采购名称</w:t>
            </w:r>
            <w:r/>
          </w:p>
        </w:tc>
        <w:tc>
          <w:tcPr>
            <w:tcW w:w="7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68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预算（万元）</w:t>
            </w:r>
            <w:r/>
          </w:p>
        </w:tc>
        <w:tc>
          <w:tcPr>
            <w:tcW w:w="278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74"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25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射频治疗仪</w:t>
            </w:r>
            <w:r/>
          </w:p>
        </w:tc>
        <w:tc>
          <w:tcPr>
            <w:tcW w:w="7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1套</w:t>
            </w:r>
            <w:r/>
          </w:p>
        </w:tc>
        <w:tc>
          <w:tcPr>
            <w:tcW w:w="168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195.000000</w:t>
            </w:r>
            <w:r/>
          </w:p>
        </w:tc>
        <w:tc>
          <w:tcPr>
            <w:tcW w:w="2789"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接受进口产品前来投标</w:t>
            </w:r>
            <w:r/>
          </w:p>
        </w:tc>
      </w:tr>
    </w:tbl>
    <w:p>
      <w:pPr>
        <w:ind w:firstLine="480"/>
        <w:rPr>
          <w:rFonts w:ascii="宋体" w:hAnsi="宋体" w:cs="宋体"/>
          <w:color w:val="auto"/>
          <w:sz w:val="24"/>
          <w:highlight w:val="none"/>
        </w:rPr>
      </w:pPr>
      <w:r>
        <w:rPr>
          <w:rFonts w:hint="eastAsia" w:ascii="宋体" w:hAnsi="宋体" w:cs="宋体"/>
          <w:color w:val="auto"/>
          <w:sz w:val="24"/>
          <w:highlight w:val="none"/>
        </w:rPr>
        <w:t xml:space="preserve">合同履行期限：</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质保期：</w:t>
      </w:r>
      <w:r>
        <w:rPr>
          <w:rFonts w:hint="eastAsia" w:ascii="宋体" w:hAnsi="宋体" w:cs="宋体"/>
          <w:color w:val="auto"/>
          <w:sz w:val="24"/>
          <w:highlight w:val="none"/>
          <w:lang w:val="en-US" w:eastAsia="zh-CN"/>
        </w:rPr>
        <w:t xml:space="preserve">整机质保期≥</w:t>
      </w:r>
      <w:r>
        <w:rPr>
          <w:rFonts w:hint="eastAsia" w:ascii="宋体" w:hAnsi="宋体" w:cs="宋体"/>
          <w:color w:val="auto"/>
          <w:sz w:val="24"/>
          <w:highlight w:val="none"/>
        </w:rPr>
        <w:t xml:space="preserve">三年，自设备验收之日起算</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交货时间：接到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通知后</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0日内交货并安装调试结束</w:t>
      </w:r>
      <w:r/>
    </w:p>
    <w:p>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交货地点：采购</w:t>
      </w:r>
      <w:r>
        <w:rPr>
          <w:rFonts w:hint="eastAsia" w:ascii="宋体" w:hAnsi="宋体" w:cs="宋体"/>
          <w:color w:val="auto"/>
          <w:sz w:val="24"/>
          <w:highlight w:val="none"/>
          <w:lang w:val="en-US" w:eastAsia="zh-CN"/>
        </w:rPr>
        <w:t xml:space="preserve">人所在地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本项目（是/否）接受联合体：不接受联合体</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具有独立承担民事责任的能力</w:t>
      </w: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具有良好的商业信誉和健全的财务会计制度</w:t>
      </w: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具有履行合同所必需的设备和专业技术能力</w:t>
      </w: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有依法缴纳税收和社会保障资金的良好记录</w:t>
      </w: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参加政府采购活动前三年内，在经营活动中没有重大违法记录</w:t>
      </w:r>
      <w:r>
        <w:rPr>
          <w:rFonts w:hint="eastAsia" w:ascii="宋体" w:hAnsi="宋体" w:cs="宋体"/>
          <w:color w:val="auto"/>
          <w:sz w:val="24"/>
          <w:highlight w:val="none"/>
        </w:rPr>
        <w:t xml:space="preserve">；</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法律、行政法规规定的其他条件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本项目为非专门面向中小企业采购项目，所属行业为工业。</w:t>
      </w:r>
      <w:r>
        <w:rPr>
          <w:rFonts w:hint="eastAsia" w:ascii="宋体" w:hAnsi="宋体" w:cs="宋体"/>
          <w:b/>
          <w:color w:val="auto"/>
          <w:sz w:val="24"/>
          <w:highlight w:val="none"/>
        </w:rPr>
        <w:t xml:space="preserve">（残疾人福利性单位、监狱企业视同小型、微型企业）</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1.未被“信用中国”网站（www.creditchina.gov.cn）列入失信被执行人、重大税收违法案件当事人名单、政府采购严重失信行为记录名单。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3.具有所投产品经营许可资格。</w:t>
      </w:r>
      <w:r/>
    </w:p>
    <w:p>
      <w:pPr>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所投产品若为进口产品，须提供生产厂商针对本项目产品授权书（生产厂家、国产产品可不提供）。</w:t>
      </w:r>
      <w:r/>
    </w:p>
    <w:p>
      <w:pPr>
        <w:rPr>
          <w:rFonts w:ascii="宋体" w:hAnsi="宋体" w:cs="宋体"/>
          <w:b/>
          <w:bCs/>
          <w:color w:val="auto"/>
          <w:sz w:val="24"/>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b/>
          <w:bCs/>
          <w:color w:val="auto"/>
          <w:sz w:val="24"/>
          <w:highlight w:val="none"/>
        </w:rPr>
        <w:t xml:space="preserve">三、获取采购文件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自公告上网之日至</w:t>
      </w:r>
      <w:r>
        <w:rPr>
          <w:rFonts w:hint="eastAsia" w:ascii="宋体" w:hAnsi="宋体" w:cs="宋体"/>
          <w:color w:val="auto"/>
          <w:sz w:val="24"/>
          <w:highlight w:val="none"/>
          <w:lang w:eastAsia="zh-CN"/>
        </w:rPr>
        <w:t xml:space="preserve">2025-12-9</w:t>
      </w:r>
      <w:r>
        <w:rPr>
          <w:rFonts w:hint="eastAsia" w:ascii="宋体" w:hAnsi="宋体" w:cs="宋体"/>
          <w:color w:val="auto"/>
          <w:sz w:val="24"/>
          <w:highlight w:val="none"/>
        </w:rPr>
        <w:t xml:space="preserve">，每天上午00:00-12:00，下午12:00-23:59（北京时间，法定节假日除外）</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方式：苏采云</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售价：0.00元</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截止时间：</w:t>
      </w:r>
      <w:r>
        <w:rPr>
          <w:rFonts w:hint="eastAsia" w:ascii="宋体" w:hAnsi="宋体" w:cs="宋体"/>
          <w:color w:val="auto"/>
          <w:sz w:val="24"/>
          <w:highlight w:val="none"/>
          <w:lang w:eastAsia="zh-CN"/>
        </w:rPr>
        <w:t xml:space="preserve">2025-12-17</w:t>
      </w:r>
      <w:r>
        <w:rPr>
          <w:rFonts w:hint="eastAsia" w:ascii="宋体" w:hAnsi="宋体" w:cs="宋体"/>
          <w:color w:val="auto"/>
          <w:sz w:val="24"/>
          <w:highlight w:val="none"/>
        </w:rPr>
        <w:t xml:space="preserve"> 14:30（北京时间）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五、开启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2025-12-17</w:t>
      </w:r>
      <w:r>
        <w:rPr>
          <w:rFonts w:hint="eastAsia" w:ascii="宋体" w:hAnsi="宋体" w:cs="宋体"/>
          <w:color w:val="auto"/>
          <w:sz w:val="24"/>
          <w:highlight w:val="none"/>
        </w:rPr>
        <w:t xml:space="preserve"> 14:30（北京时间）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地点：苏州市公共资源交易中心昆山分中心（昆山市前进西路1801号政务服务中心（西区）A1栋B2层）开标室7A</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七、其他补充事宜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1.申领CA证书</w:t>
      </w:r>
      <w:r>
        <w:rPr>
          <w:rFonts w:hint="eastAsia" w:ascii="宋体" w:hAnsi="宋体" w:eastAsia="宋体" w:cs="宋体"/>
          <w:color w:val="auto"/>
          <w:sz w:val="24"/>
          <w:highlight w:val="none"/>
          <w:lang w:eastAsia="zh-CN"/>
        </w:rPr>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cs="宋体"/>
          <w:color w:val="auto"/>
          <w:sz w:val="24"/>
          <w:highlight w:val="none"/>
          <w:lang w:eastAsia="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2.参与采购活动</w:t>
      </w:r>
      <w:r>
        <w:rPr>
          <w:rFonts w:ascii="宋体" w:hAnsi="宋体" w:cs="宋体"/>
          <w:color w:val="auto"/>
          <w:sz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在系统操作过程中如有疑问，请按以下方式联系：</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注册咨询：13914088964；</w:t>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CA技术咨询电话：400-608-6099；</w:t>
      </w:r>
      <w:r>
        <w:rPr>
          <w:rFonts w:hint="eastAsia" w:ascii="宋体" w:hAnsi="宋体" w:cs="宋体"/>
          <w:color w:val="auto"/>
          <w:sz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签章使用问题：025-83633811、025-83633812、15380932027、15371015030；</w:t>
      </w:r>
      <w:r>
        <w:rPr>
          <w:rFonts w:hint="eastAsia" w:ascii="宋体" w:hAnsi="宋体" w:cs="宋体"/>
          <w:color w:val="auto"/>
          <w:sz w:val="24"/>
          <w:highlight w:val="none"/>
        </w:rPr>
      </w:r>
      <w:r/>
    </w:p>
    <w:p>
      <w:pPr>
        <w:ind w:firstLine="480"/>
        <w:rPr>
          <w:rFonts w:hint="eastAsia" w:ascii="宋体" w:hAnsi="宋体" w:cs="宋体"/>
          <w:color w:val="auto"/>
          <w:sz w:val="24"/>
          <w:szCs w:val="24"/>
          <w:highlight w:val="none"/>
        </w:rPr>
        <w:sectPr>
          <w:headerReference w:type="default" r:id="rId11"/>
          <w:headerReference w:type="first" r:id="rId12"/>
          <w:footerReference w:type="default" r:id="rId19"/>
          <w:footerReference w:type="first" r:id="rId20"/>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color w:val="auto"/>
          <w:sz w:val="24"/>
          <w:highlight w:val="none"/>
        </w:rPr>
        <w:t xml:space="preserve">系统使用指导与咨询：联系电话：13914088964；智能客服：登录苏采云系</w:t>
      </w:r>
      <w:r>
        <w:rPr>
          <w:rFonts w:hint="eastAsia" w:ascii="宋体" w:hAnsi="宋体" w:cs="宋体"/>
          <w:color w:val="auto"/>
          <w:sz w:val="24"/>
          <w:szCs w:val="24"/>
          <w:highlight w:val="none"/>
        </w:rPr>
      </w:r>
      <w:r/>
    </w:p>
    <w:p>
      <w:pPr>
        <w:ind w:firstLine="0"/>
        <w:rPr>
          <w:rFonts w:hint="eastAsia" w:ascii="宋体" w:hAnsi="宋体" w:cs="宋体"/>
          <w:color w:val="auto"/>
          <w:sz w:val="24"/>
          <w:szCs w:val="24"/>
          <w:highlight w:val="none"/>
        </w:rPr>
      </w:pPr>
      <w:r>
        <w:rPr>
          <w:rFonts w:hint="eastAsia" w:ascii="宋体" w:hAnsi="宋体" w:cs="宋体"/>
          <w:color w:val="auto"/>
          <w:sz w:val="24"/>
          <w:highlight w:val="none"/>
        </w:rPr>
        <w:t xml:space="preserve">统后，联系系统右下方智能客服图标进行咨询。</w:t>
      </w: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4.售价：无。</w:t>
      </w:r>
      <w:r>
        <w:rPr>
          <w:rFonts w:hint="eastAsia"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5.投标保证金：本项目不收取投标保证金，采购文件中的有关保证金的规定均不适用。</w:t>
      </w:r>
      <w:r>
        <w:rPr>
          <w:rFonts w:ascii="宋体" w:hAnsi="宋体" w:cs="宋体"/>
          <w:color w:val="auto"/>
          <w:sz w:val="24"/>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6.注意事项：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 w:val="24"/>
          <w:highlight w:val="none"/>
        </w:rPr>
        <w:br/>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6.3本项目获取招标文件截止日期之后仍可以下载招标文件，但截止日期之后下载的招标文件，视为非有效方式且不作为供应商权益受到损害的证明材料和依据。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7.各投标人必须遵守《昆山市政府采购供应商诚信管理办法》。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9.信息发布媒体：该信息刊登在苏州市政府采购网、江苏政府采购网，成交公告亦是刊登在此媒体，敬请各供应商注意。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10.本项目支持政府采购合同信用融资。</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八、凡对本次采购提出询问，请按以下方式联系。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采购包1</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单位名称：昆山市第一人民医院</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单位地址：昆山市前进东路566号</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联系人：钱自浩</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联系电话：0512-57027811</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2.采购代理机构信息（如有）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单位名称：苏州市卫康招投标咨询服务有限公司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单位地址：苏州市干将西路1296号1幢17层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联系人：华 琤/左 鑫</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联系电话：0512-65158848转8017</w:t>
      </w:r>
      <w:r/>
    </w:p>
    <w:p>
      <w:pPr>
        <w:ind w:firstLine="1680"/>
        <w:rPr>
          <w:rFonts w:ascii="宋体" w:hAnsi="宋体" w:cs="宋体"/>
          <w:color w:val="auto"/>
          <w:sz w:val="24"/>
          <w:highlight w:val="none"/>
        </w:rPr>
      </w:pPr>
      <w:r>
        <w:rPr>
          <w:rFonts w:hint="eastAsia" w:ascii="宋体" w:hAnsi="宋体" w:cs="宋体"/>
          <w:color w:val="auto"/>
          <w:sz w:val="24"/>
          <w:highlight w:val="none"/>
        </w:rPr>
        <w:t xml:space="preserve">0512-69165617</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项目联系人：华 琤/左 鑫</w:t>
      </w:r>
      <w:r/>
    </w:p>
    <w:p>
      <w:pPr>
        <w:ind w:firstLine="480"/>
        <w:rPr>
          <w:rFonts w:hint="eastAsia" w:ascii="宋体" w:hAnsi="宋体" w:cs="宋体"/>
          <w:color w:val="auto"/>
          <w:sz w:val="24"/>
          <w:szCs w:val="24"/>
          <w:highlight w:val="none"/>
        </w:rPr>
        <w:sectPr>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color w:val="auto"/>
          <w:sz w:val="24"/>
          <w:highlight w:val="none"/>
        </w:rPr>
        <w:t xml:space="preserve">电话：0512-65158848转8017</w:t>
      </w:r>
      <w:r>
        <w:rPr>
          <w:rFonts w:ascii="宋体" w:hAnsi="宋体" w:cs="宋体"/>
          <w:color w:val="auto"/>
          <w:sz w:val="24"/>
          <w:highlight w:val="none"/>
        </w:rPr>
      </w:r>
      <w:r/>
    </w:p>
    <w:p>
      <w:pPr>
        <w:ind w:firstLine="1200"/>
        <w:rPr>
          <w:rFonts w:ascii="宋体" w:hAnsi="宋体" w:cs="宋体"/>
          <w:color w:val="auto"/>
          <w:sz w:val="24"/>
          <w:highlight w:val="none"/>
        </w:rPr>
      </w:pPr>
      <w:r>
        <w:rPr>
          <w:rFonts w:hint="eastAsia" w:ascii="宋体" w:hAnsi="宋体" w:cs="宋体"/>
          <w:color w:val="auto"/>
          <w:sz w:val="24"/>
          <w:highlight w:val="none"/>
        </w:rPr>
        <w:t xml:space="preserve">0512-69165617</w:t>
      </w: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spacing w:val="40"/>
          <w:sz w:val="96"/>
          <w:szCs w:val="96"/>
          <w:highlight w:val="none"/>
        </w:rPr>
      </w:pPr>
      <w:r>
        <w:rPr>
          <w:rFonts w:hint="eastAsia" w:ascii="宋体" w:hAnsi="宋体"/>
          <w:b/>
          <w:color w:val="auto"/>
          <w:spacing w:val="40"/>
          <w:sz w:val="96"/>
          <w:szCs w:val="96"/>
          <w:highlight w:val="none"/>
        </w:rPr>
        <w:t xml:space="preserve">政府采购谈判</w:t>
      </w:r>
      <w:r/>
    </w:p>
    <w:p>
      <w:pPr>
        <w:jc w:val="center"/>
        <w:rPr>
          <w:rFonts w:ascii="宋体" w:hAnsi="宋体"/>
          <w:b/>
          <w:bCs/>
          <w:color w:val="auto"/>
          <w:sz w:val="11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JSZC-320583-SZWK-T2025-0570</w:t>
      </w:r>
      <w:r>
        <w:rPr>
          <w:rFonts w:ascii="宋体" w:hAnsi="宋体"/>
          <w:color w:val="auto"/>
          <w:sz w:val="32"/>
          <w:highlight w:val="none"/>
        </w:rPr>
        <w:t xml:space="preserve">号</w:t>
      </w:r>
      <w:r/>
    </w:p>
    <w:p>
      <w:pPr>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射频治疗仪</w:t>
      </w:r>
      <w:r/>
    </w:p>
    <w:p>
      <w:pPr>
        <w:spacing w:line="360" w:lineRule="auto"/>
        <w:rPr>
          <w:rFonts w:ascii="宋体" w:hAnsi="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rPr>
        <w:t xml:space="preserve">昆山市第一人民医院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7"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Q图片20230821105707"/>
                        <pic:cNvPicPr>
                          <a:picLocks noChangeAspect="1"/>
                        </pic:cNvPicPr>
                        <pic:nvPr/>
                      </pic:nvPicPr>
                      <pic:blipFill>
                        <a:blip r:embed="rId26"/>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6"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szCs w:val="32"/>
          <w:highlight w:val="none"/>
        </w:rPr>
      </w:pPr>
      <w:r>
        <w:rPr>
          <w:rFonts w:hint="eastAsia" w:ascii="宋体" w:hAnsi="宋体"/>
          <w:color w:val="auto"/>
          <w:sz w:val="32"/>
          <w:highlight w:val="none"/>
        </w:rPr>
      </w:r>
      <w:r>
        <w:rPr>
          <w:rFonts w:hint="eastAsia" w:ascii="宋体" w:hAnsi="宋体"/>
          <w:color w:val="auto"/>
          <w:sz w:val="32"/>
          <w:highlight w:val="none"/>
        </w:rPr>
      </w:r>
      <w:r/>
    </w:p>
    <w:p>
      <w:pPr>
        <w:jc w:val="center"/>
        <w:rPr>
          <w:rFonts w:hint="eastAsia" w:ascii="宋体" w:hAnsi="宋体"/>
          <w:color w:val="auto"/>
          <w:sz w:val="32"/>
          <w:szCs w:val="32"/>
          <w:highlight w:val="none"/>
        </w:rPr>
      </w:pPr>
      <w:r>
        <w:rPr>
          <w:rFonts w:hint="eastAsia" w:ascii="宋体" w:hAnsi="宋体"/>
          <w:color w:val="auto"/>
          <w:sz w:val="32"/>
          <w:highlight w:val="none"/>
        </w:rPr>
      </w:r>
      <w:r>
        <w:rPr>
          <w:rFonts w:hint="eastAsia" w:ascii="宋体" w:hAnsi="宋体"/>
          <w:color w:val="auto"/>
          <w:sz w:val="32"/>
          <w:highlight w:val="none"/>
        </w:rPr>
      </w:r>
      <w:r/>
    </w:p>
    <w:p>
      <w:pPr>
        <w:jc w:val="center"/>
        <w:rPr>
          <w:rFonts w:hint="eastAsia" w:ascii="宋体" w:hAnsi="宋体"/>
          <w:color w:val="auto"/>
          <w:sz w:val="32"/>
          <w:szCs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二〇二五年</w:t>
      </w:r>
      <w:r>
        <w:rPr>
          <w:rFonts w:hint="eastAsia" w:ascii="宋体" w:hAnsi="宋体"/>
          <w:color w:val="auto"/>
          <w:sz w:val="32"/>
          <w:highlight w:val="none"/>
          <w:lang w:val="en-US" w:eastAsia="zh-CN"/>
        </w:rPr>
        <w:t xml:space="preserve">十二</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olor w:val="auto"/>
          <w:sz w:val="24"/>
          <w:highlight w:val="none"/>
        </w:rPr>
      </w:r>
      <w:r/>
    </w:p>
    <w:p>
      <w:pPr>
        <w:pStyle w:val="1060"/>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受昆山市第一人民医院的委托，苏州市卫康招投标咨询服务有限公司对其所需采购的下列项目在国内组织竞争性谈判采购。欢迎符合谈判采购文件条件的各供应商前来参加谈判。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JSZC-320583-SZWK-T2025-0570</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lang w:eastAsia="zh-CN"/>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射频治疗仪</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2、预算金额：</w:t>
      </w:r>
      <w:r>
        <w:rPr>
          <w:rFonts w:hint="eastAsia" w:ascii="宋体" w:hAnsi="宋体"/>
          <w:color w:val="auto"/>
          <w:highlight w:val="none"/>
          <w:lang w:eastAsia="zh-CN"/>
        </w:rPr>
        <w:t xml:space="preserve">195.000000万元</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195.000000万元</w:t>
      </w:r>
      <w:r/>
    </w:p>
    <w:p>
      <w:pPr>
        <w:numPr>
          <w:ilvl w:val="0"/>
          <w:numId w:val="1"/>
        </w:numPr>
        <w:ind w:right="-159" w:firstLine="420"/>
        <w:spacing w:line="390" w:lineRule="exact"/>
        <w:rPr>
          <w:rFonts w:ascii="宋体" w:hAnsi="宋体"/>
          <w:color w:val="auto"/>
          <w:highlight w:val="none"/>
        </w:rPr>
      </w:pPr>
      <w:r>
        <w:rPr>
          <w:rFonts w:hint="eastAsia" w:ascii="宋体" w:hAnsi="宋体"/>
          <w:color w:val="auto"/>
          <w:highlight w:val="none"/>
        </w:rPr>
        <w:t xml:space="preserve">采购需求简要说明：</w:t>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00"/>
        <w:gridCol w:w="762"/>
        <w:gridCol w:w="1588"/>
        <w:gridCol w:w="2704"/>
      </w:tblGrid>
      <w:tr>
        <w:trPr>
          <w:trHeight w:val="373"/>
        </w:trPr>
        <w:tc>
          <w:tcPr>
            <w:tcW w:w="77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5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预算（万元）</w:t>
            </w:r>
            <w:r/>
          </w:p>
        </w:tc>
        <w:tc>
          <w:tcPr>
            <w:tcW w:w="270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c>
          <w:tcPr>
            <w:tcW w:w="77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射频治疗仪</w:t>
            </w: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c>
          <w:tcPr>
            <w:tcW w:w="158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195.000000</w:t>
            </w:r>
            <w:r/>
          </w:p>
        </w:tc>
        <w:tc>
          <w:tcPr>
            <w:tcW w:w="270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接受进口产品前来投标</w:t>
            </w:r>
            <w:r/>
          </w:p>
        </w:tc>
      </w:tr>
    </w:tbl>
    <w:p>
      <w:pPr>
        <w:ind w:right="-159" w:firstLine="420"/>
        <w:spacing w:line="390" w:lineRule="exact"/>
        <w:rPr>
          <w:rFonts w:hint="default" w:ascii="宋体" w:hAnsi="宋体" w:eastAsia="宋体"/>
          <w:color w:val="auto"/>
          <w:highlight w:val="none"/>
          <w:lang w:val="en-US" w:eastAsia="zh-CN"/>
        </w:rPr>
      </w:pPr>
      <w:r>
        <w:rPr>
          <w:rFonts w:hint="eastAsia" w:ascii="宋体" w:hAnsi="宋体"/>
          <w:color w:val="auto"/>
          <w:highlight w:val="none"/>
        </w:rPr>
        <w:t xml:space="preserve">4、交货地点：采购</w:t>
      </w:r>
      <w:r>
        <w:rPr>
          <w:rFonts w:hint="eastAsia" w:ascii="宋体" w:hAnsi="宋体"/>
          <w:color w:val="auto"/>
          <w:highlight w:val="none"/>
          <w:lang w:val="en-US" w:eastAsia="zh-CN"/>
        </w:rPr>
        <w:t xml:space="preserve">人所在地</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w:t>
      </w:r>
      <w:r>
        <w:rPr>
          <w:rFonts w:ascii="宋体" w:hAnsi="宋体"/>
          <w:color w:val="auto"/>
          <w:highlight w:val="none"/>
        </w:rPr>
        <w:t xml:space="preserve">投标人需符合以下特殊条件：</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1、具有所投产品经营许可资格；</w:t>
      </w:r>
      <w:r/>
    </w:p>
    <w:p>
      <w:pPr>
        <w:ind w:firstLine="420"/>
        <w:spacing w:line="390" w:lineRule="exact"/>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2、</w:t>
      </w:r>
      <w:r>
        <w:rPr>
          <w:rFonts w:hint="eastAsia"/>
          <w:color w:val="auto"/>
          <w:sz w:val="21"/>
          <w:szCs w:val="21"/>
          <w:highlight w:val="none"/>
        </w:rPr>
        <w:t xml:space="preserve">所投产品若为进口产品，须提供生产厂商针对本项目产品授权书（生产厂家、国产产品可不提供）。</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四、采购设备要求：</w:t>
      </w:r>
      <w:r/>
    </w:p>
    <w:p>
      <w:pPr>
        <w:ind w:firstLine="420"/>
        <w:spacing w:line="390" w:lineRule="exact"/>
        <w:rPr>
          <w:rFonts w:hint="eastAsia" w:eastAsia="宋体"/>
          <w:color w:val="auto"/>
          <w:sz w:val="21"/>
          <w:szCs w:val="21"/>
          <w:highlight w:val="none"/>
          <w:lang w:eastAsia="zh-CN"/>
        </w:rPr>
      </w:pPr>
      <w:r>
        <w:rPr>
          <w:rFonts w:hint="eastAsia"/>
          <w:color w:val="auto"/>
          <w:sz w:val="21"/>
          <w:szCs w:val="21"/>
          <w:highlight w:val="none"/>
        </w:rPr>
        <w:t xml:space="preserve">1、治疗穿透深度≥4mm</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提供可体现该技术参数的技术白皮书或彩页</w:t>
      </w:r>
      <w:r>
        <w:rPr>
          <w:rFonts w:hint="eastAsia"/>
          <w:color w:val="auto"/>
          <w:sz w:val="21"/>
          <w:szCs w:val="21"/>
          <w:highlight w:val="none"/>
          <w:lang w:eastAsia="zh-CN"/>
        </w:rPr>
        <w:t xml:space="preserve">）</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2、治疗面积≥4cm²</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提供可体现该技术参数的技术白皮书或彩页</w:t>
      </w:r>
      <w:r>
        <w:rPr>
          <w:rFonts w:hint="eastAsia"/>
          <w:color w:val="auto"/>
          <w:sz w:val="21"/>
          <w:szCs w:val="21"/>
          <w:highlight w:val="none"/>
          <w:lang w:eastAsia="zh-CN"/>
        </w:rPr>
        <w:t xml:space="preserve">）</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3、能量源：单极射频</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提供可体现该功能的技术白皮书或彩页</w:t>
      </w:r>
      <w:r>
        <w:rPr>
          <w:rFonts w:hint="eastAsia"/>
          <w:color w:val="auto"/>
          <w:sz w:val="21"/>
          <w:szCs w:val="21"/>
          <w:highlight w:val="none"/>
          <w:lang w:eastAsia="zh-CN"/>
        </w:rPr>
        <w:t xml:space="preserve">）</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4、脉冲宽度：0.3s-1.5s</w:t>
      </w:r>
      <w:r>
        <w:rPr>
          <w:rFonts w:hint="eastAsia"/>
          <w:color w:val="auto"/>
          <w:sz w:val="21"/>
          <w:szCs w:val="21"/>
          <w:highlight w:val="none"/>
          <w:lang w:eastAsia="zh-CN"/>
        </w:rPr>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5、治疗头发数≥900发</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6、治疗频率≥6MHz</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7、治疗输出功率≤175W</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8、具备多脉冲输出技术</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9、具备液氮冷喷制冷，在治疗过程中有效保护表皮</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提供可体现该技术参数的技术白皮书或彩页</w:t>
      </w:r>
      <w:r>
        <w:rPr>
          <w:rFonts w:hint="eastAsia"/>
          <w:color w:val="auto"/>
          <w:sz w:val="21"/>
          <w:szCs w:val="21"/>
          <w:highlight w:val="none"/>
          <w:lang w:eastAsia="zh-CN"/>
        </w:rPr>
        <w:t xml:space="preserve">）</w:t>
      </w:r>
      <w:r>
        <w:rPr>
          <w:rFonts w:hint="eastAsia"/>
          <w:color w:val="auto"/>
          <w:sz w:val="21"/>
          <w:szCs w:val="21"/>
          <w:highlight w:val="none"/>
        </w:rPr>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10、具备扫码认证系统</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11、具备AI能量控制技术，提升治疗安全性</w:t>
      </w:r>
      <w:r/>
    </w:p>
    <w:p>
      <w:pPr>
        <w:ind w:firstLine="420"/>
        <w:spacing w:line="390" w:lineRule="exact"/>
        <w:rPr>
          <w:rFonts w:hint="eastAsia"/>
          <w:color w:val="auto"/>
          <w:sz w:val="21"/>
          <w:szCs w:val="21"/>
          <w:highlight w:val="none"/>
        </w:rPr>
      </w:pPr>
      <w:r>
        <w:rPr>
          <w:rFonts w:hint="eastAsia"/>
          <w:color w:val="auto"/>
          <w:sz w:val="21"/>
          <w:szCs w:val="21"/>
          <w:highlight w:val="none"/>
        </w:rPr>
        <w:t xml:space="preserve">12、具备能量调节功能，多档可调</w:t>
      </w:r>
      <w:r/>
    </w:p>
    <w:p>
      <w:pPr>
        <w:ind w:firstLine="420"/>
        <w:spacing w:line="390" w:lineRule="exact"/>
        <w:rPr>
          <w:rFonts w:hint="eastAsia" w:ascii="宋体" w:hAnsi="宋体"/>
          <w:color w:val="auto"/>
          <w:highlight w:val="none"/>
        </w:rPr>
      </w:pPr>
      <w:r>
        <w:rPr>
          <w:rFonts w:hint="eastAsia"/>
          <w:color w:val="auto"/>
          <w:sz w:val="21"/>
          <w:szCs w:val="21"/>
          <w:highlight w:val="none"/>
          <w:lang w:val="en-US" w:eastAsia="zh-CN"/>
        </w:rPr>
        <w:t xml:space="preserve">13、</w:t>
      </w:r>
      <w:r>
        <w:rPr>
          <w:rFonts w:hint="eastAsia" w:ascii="宋体" w:hAnsi="宋体"/>
          <w:color w:val="auto"/>
          <w:highlight w:val="none"/>
        </w:rPr>
        <w:t xml:space="preserve">质保期：</w:t>
      </w:r>
      <w:r>
        <w:rPr>
          <w:rFonts w:hint="eastAsia" w:ascii="宋体" w:hAnsi="宋体"/>
          <w:color w:val="auto"/>
          <w:highlight w:val="none"/>
          <w:lang w:val="en-US" w:eastAsia="zh-CN"/>
        </w:rPr>
        <w:t xml:space="preserve">整机质保期≥</w:t>
      </w:r>
      <w:r>
        <w:rPr>
          <w:rFonts w:hint="eastAsia" w:ascii="宋体" w:hAnsi="宋体"/>
          <w:color w:val="auto"/>
          <w:highlight w:val="none"/>
        </w:rPr>
        <w:t xml:space="preserve">三年，自设备验收之日起算。</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五、售后服务要求：</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1、质保期：详见技术参数，自设备验收之日起算；保修期内如产品有任何质量问题报修后两小时内响应，24小时内上门服务，质保期满后终身维护，维修只收取零件费用，免收人工费。</w:t>
      </w:r>
      <w:r/>
    </w:p>
    <w:p>
      <w:pPr>
        <w:ind w:firstLine="420"/>
        <w:spacing w:line="390" w:lineRule="exact"/>
        <w:rPr>
          <w:rFonts w:ascii="宋体" w:hAnsi="宋体"/>
          <w:color w:val="auto"/>
          <w:szCs w:val="21"/>
          <w:highlight w:val="none"/>
        </w:rPr>
      </w:pPr>
      <w:r>
        <w:rPr>
          <w:rFonts w:hint="eastAsia" w:ascii="宋体" w:hAnsi="宋体"/>
          <w:color w:val="auto"/>
          <w:highlight w:val="none"/>
        </w:rPr>
        <w:t xml:space="preserve">2、乙方负责设备运输及到货安装调试，提供维修和保养服务、免费提供设备操作培训</w:t>
      </w:r>
      <w:r>
        <w:rPr>
          <w:rFonts w:hint="eastAsia" w:ascii="宋体" w:hAnsi="宋体"/>
          <w:color w:val="auto"/>
          <w:szCs w:val="21"/>
          <w:highlight w:val="none"/>
        </w:rPr>
        <w:t xml:space="preserve">及2人次专业厂家维修培训，保证使用人员正常操作设备的各种功能。终身维修并标明保修期后的具体维修维护事宜（提供生产商支持的售后服务证明文件和售后服务条款）。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3、在保修期满后，只收取配件费，不收取人工费及其他费用，供方需长期提供优惠价格的主要零配件（提供配件及消耗品的价格清单）；提供维修部负责人名单及联系方式。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4、乙方承诺设备一旦发生故障，如有故障出现，</w:t>
      </w:r>
      <w:r>
        <w:rPr>
          <w:color w:val="auto"/>
          <w:szCs w:val="21"/>
          <w:highlight w:val="none"/>
        </w:rPr>
        <w:t xml:space="preserve">报修后2小时响应，</w:t>
      </w:r>
      <w:r>
        <w:rPr>
          <w:rFonts w:hint="eastAsia"/>
          <w:color w:val="auto"/>
          <w:szCs w:val="21"/>
          <w:highlight w:val="none"/>
        </w:rPr>
        <w:t xml:space="preserve">24</w:t>
      </w:r>
      <w:r>
        <w:rPr>
          <w:color w:val="auto"/>
          <w:szCs w:val="21"/>
          <w:highlight w:val="none"/>
        </w:rPr>
        <w:t xml:space="preserve">小时内到达现场，48小时内排除故障，如无法修复正常运行的，须标明赔偿标准</w:t>
      </w:r>
      <w:r>
        <w:rPr>
          <w:rFonts w:hint="eastAsia"/>
          <w:color w:val="auto"/>
          <w:szCs w:val="21"/>
          <w:highlight w:val="none"/>
        </w:rPr>
        <w:t xml:space="preserve">，如维修时间超过24小时，需提供备用探头等配件</w:t>
      </w:r>
      <w:r>
        <w:rPr>
          <w:color w:val="auto"/>
          <w:szCs w:val="21"/>
          <w:highlight w:val="none"/>
        </w:rPr>
        <w:t xml:space="preserve">。在设备维修期间免费提供备用品</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5、若设备需要接入医院信息系统，所需接口费用一律由乙方承担</w:t>
      </w:r>
      <w:r>
        <w:rPr>
          <w:rFonts w:ascii="宋体" w:hAnsi="宋体"/>
          <w:color w:val="auto"/>
          <w:szCs w:val="21"/>
          <w:highlight w:val="none"/>
        </w:rPr>
        <w:t xml:space="preserve">。</w:t>
      </w:r>
      <w:r/>
    </w:p>
    <w:p>
      <w:pPr>
        <w:ind w:right="-159" w:firstLine="422"/>
        <w:spacing w:line="390" w:lineRule="exact"/>
        <w:rPr>
          <w:rFonts w:hint="eastAsia"/>
          <w:color w:val="auto"/>
          <w:szCs w:val="21"/>
          <w:highlight w:val="none"/>
          <w:lang w:val="zh-CN"/>
        </w:rPr>
      </w:pPr>
      <w:r>
        <w:rPr>
          <w:rFonts w:hint="eastAsia" w:ascii="宋体" w:hAnsi="宋体"/>
          <w:b/>
          <w:bCs/>
          <w:color w:val="auto"/>
          <w:szCs w:val="21"/>
          <w:highlight w:val="none"/>
          <w:lang w:val="en-US" w:eastAsia="zh-CN"/>
        </w:rPr>
        <w:t xml:space="preserve">6、产品质量及安装符合国家质量标准和验收规范，供应商应保证所供标的物是全新的，未使用过的，并且是非长期积压的库存商品（若为国产产品的，原则上距离生产日期在6个月内。若为进口产品的，原则上距离生产日期在12个月内，以最终实际情况为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w:t>
      </w:r>
      <w:r>
        <w:rPr>
          <w:rFonts w:hint="eastAsia"/>
          <w:color w:val="auto"/>
          <w:szCs w:val="21"/>
          <w:highlight w:val="none"/>
        </w:rPr>
        <w:t xml:space="preserve">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rPr>
          <w:rFonts w:hint="eastAsia"/>
          <w:color w:val="auto"/>
          <w:szCs w:val="21"/>
          <w:highlight w:val="none"/>
          <w:lang w:eastAsia="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11</w:t>
      </w:r>
      <w:r>
        <w:rPr>
          <w:rFonts w:ascii="宋体" w:hAnsi="宋体"/>
          <w:color w:val="auto"/>
          <w:szCs w:val="21"/>
          <w:highlight w:val="none"/>
        </w:rPr>
        <w:t xml:space="preserve">、成交服务费：若被确定为成交供应商，</w:t>
      </w:r>
      <w:r>
        <w:rPr>
          <w:rFonts w:hint="eastAsia" w:ascii="宋体" w:hAnsi="宋体"/>
          <w:color w:val="auto"/>
          <w:szCs w:val="21"/>
          <w:highlight w:val="none"/>
        </w:rPr>
        <w:t xml:space="preserve">由成交人支付,即按预算金额的以下比例差额定率累进法收取，代理服务费：按预算金额100万元以内1.5%、100～500万元1.1%、500~1000万元0.8%，</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服务费交纳</w:t>
      </w:r>
      <w:r>
        <w:rPr>
          <w:rFonts w:hint="eastAsia" w:ascii="宋体" w:hAnsi="宋体"/>
          <w:color w:val="auto"/>
          <w:szCs w:val="21"/>
          <w:highlight w:val="none"/>
        </w:rPr>
        <w:t xml:space="preserve">账户</w:t>
      </w:r>
      <w:r>
        <w:rPr>
          <w:rFonts w:ascii="宋体" w:hAnsi="宋体"/>
          <w:color w:val="auto"/>
          <w:szCs w:val="21"/>
          <w:highlight w:val="none"/>
        </w:rPr>
        <w:t xml:space="preserve">：</w:t>
      </w: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账号：1102020209000295112</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开户机构：中国工商银行股份有限公司苏州道前支行</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12</w:t>
      </w:r>
      <w:r>
        <w:rPr>
          <w:rFonts w:ascii="宋体" w:hAnsi="宋体"/>
          <w:bCs/>
          <w:color w:val="auto"/>
          <w:szCs w:val="21"/>
          <w:highlight w:val="none"/>
        </w:rPr>
        <w:t xml:space="preserve">、</w:t>
      </w:r>
      <w:r>
        <w:rPr>
          <w:rFonts w:ascii="宋体" w:hAnsi="宋体"/>
          <w:color w:val="auto"/>
          <w:szCs w:val="21"/>
          <w:highlight w:val="none"/>
        </w:rPr>
        <w:t xml:space="preserve">知识产权： </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pStyle w:val="1060"/>
        <w:jc w:val="center"/>
        <w:rPr>
          <w:rFonts w:ascii="宋体" w:hAnsi="宋体"/>
          <w:color w:val="auto"/>
          <w:highlight w:val="none"/>
        </w:rPr>
        <w:sectPr>
          <w:headerReference w:type="default" r:id="rId13"/>
          <w:headerReference w:type="first" r:id="rId14"/>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1060"/>
        <w:jc w:val="center"/>
        <w:rPr>
          <w:rFonts w:ascii="宋体" w:hAnsi="宋体"/>
          <w:color w:val="auto"/>
          <w:highlight w:val="none"/>
        </w:rPr>
      </w:pPr>
      <w:r>
        <w:rPr>
          <w:rFonts w:hint="eastAsia" w:ascii="宋体" w:hAnsi="宋体"/>
          <w:color w:val="auto"/>
          <w:highlight w:val="none"/>
        </w:rPr>
        <w:t xml:space="preserve">第二章 谈判综合说明</w:t>
      </w: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rPr>
          <w:rFonts w:hint="eastAsia"/>
          <w:b/>
          <w:bCs/>
          <w:color w:val="auto"/>
          <w:sz w:val="21"/>
          <w:szCs w:val="21"/>
          <w:highlight w:val="none"/>
        </w:rPr>
        <w:t xml:space="preserve">（开标一览表）</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1077"/>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3.3.6法律、行政法规规定的其他条件；</w:t>
      </w:r>
      <w:r/>
    </w:p>
    <w:p>
      <w:pPr>
        <w:pStyle w:val="1077"/>
        <w:ind w:firstLine="420"/>
        <w:jc w:val="both"/>
        <w:spacing w:before="0" w:beforeAutospacing="0" w:after="0" w:afterAutospacing="0" w:line="419" w:lineRule="atLeast"/>
        <w:widowControl w:val="off"/>
        <w:rPr>
          <w:rFonts w:hint="eastAsia"/>
          <w:color w:val="auto"/>
          <w:sz w:val="21"/>
          <w:szCs w:val="21"/>
          <w:highlight w:val="none"/>
        </w:rPr>
      </w:pPr>
      <w:r>
        <w:rPr>
          <w:rFonts w:hint="eastAsia"/>
          <w:color w:val="auto"/>
          <w:sz w:val="21"/>
          <w:szCs w:val="21"/>
          <w:highlight w:val="none"/>
        </w:rPr>
        <w:t xml:space="preserve">3.3.7具有所投产品经营许可资格；（提供所投产品经营许可资格复印件）</w:t>
      </w:r>
      <w:r/>
    </w:p>
    <w:p>
      <w:pPr>
        <w:pStyle w:val="1077"/>
        <w:ind w:firstLine="420"/>
        <w:jc w:val="both"/>
        <w:spacing w:before="0" w:beforeAutospacing="0" w:after="0" w:afterAutospacing="0" w:line="419" w:lineRule="atLeast"/>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3.3.8</w:t>
      </w:r>
      <w:r>
        <w:rPr>
          <w:rFonts w:hint="eastAsia"/>
          <w:color w:val="auto"/>
          <w:sz w:val="21"/>
          <w:szCs w:val="21"/>
          <w:highlight w:val="none"/>
        </w:rPr>
        <w:t xml:space="preserve">所投产品若为进口产品，须提供生产厂商针对本项目产品授权书（生产厂家、国产产品可不提供）。</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w:t>
      </w:r>
      <w:r>
        <w:rPr>
          <w:rFonts w:hint="eastAsia"/>
          <w:color w:val="auto"/>
          <w:sz w:val="21"/>
          <w:szCs w:val="21"/>
          <w:highlight w:val="none"/>
        </w:rPr>
        <w:t xml:space="preserve">生产厂商针对本项目产品授权书</w:t>
      </w:r>
      <w:r>
        <w:rPr>
          <w:rFonts w:hint="eastAsia"/>
          <w:color w:val="auto"/>
          <w:sz w:val="21"/>
          <w:szCs w:val="21"/>
          <w:highlight w:val="none"/>
          <w:lang w:val="en-US" w:eastAsia="zh-CN"/>
        </w:rPr>
        <w:t xml:space="preserve">证明材料</w:t>
      </w:r>
      <w:r>
        <w:rPr>
          <w:rFonts w:hint="eastAsia"/>
          <w:color w:val="auto"/>
          <w:sz w:val="21"/>
          <w:szCs w:val="21"/>
          <w:highlight w:val="none"/>
          <w:lang w:eastAsia="zh-CN"/>
        </w:rPr>
        <w:t xml:space="preserve">）</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4.1医疗器械注册证或医疗器械注册备案证复印件（如属）；</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p>
    <w:p>
      <w:pPr>
        <w:pStyle w:val="1077"/>
        <w:ind w:firstLine="422"/>
        <w:jc w:val="both"/>
        <w:spacing w:before="0" w:beforeAutospacing="0" w:after="0" w:afterAutospacing="0" w:line="419" w:lineRule="atLeast"/>
        <w:widowControl w:val="off"/>
        <w:rPr>
          <w:b/>
          <w:bCs/>
          <w:color w:val="auto"/>
          <w:sz w:val="21"/>
          <w:szCs w:val="21"/>
          <w:highlight w:val="none"/>
        </w:rPr>
      </w:pPr>
      <w:r>
        <w:rPr>
          <w:rFonts w:hint="eastAsia"/>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bCs/>
          <w:color w:val="auto"/>
          <w:szCs w:val="21"/>
          <w:highlight w:val="none"/>
        </w:rPr>
        <w:fldChar w:fldCharType="begin"/>
      </w:r>
      <w:r>
        <w:rPr>
          <w:rFonts w:hint="eastAsia" w:ascii="宋体" w:hAnsi="宋体"/>
          <w:bCs/>
          <w:color w:val="auto"/>
          <w:szCs w:val="21"/>
          <w:highlight w:val="none"/>
        </w:rPr>
        <w:instrText xml:space="preserve"> HYPERLINK "https://czju.suzhou.gov.cn/zfcg/html/content/20231220161910031.shtml）。" </w:instrText>
      </w:r>
      <w:r>
        <w:rPr>
          <w:rFonts w:hint="eastAsia" w:ascii="宋体" w:hAnsi="宋体"/>
          <w:bCs/>
          <w:color w:val="auto"/>
          <w:szCs w:val="21"/>
          <w:highlight w:val="none"/>
        </w:rPr>
        <w:fldChar w:fldCharType="separate"/>
      </w:r>
      <w:r>
        <w:rPr>
          <w:rStyle w:val="1092"/>
          <w:rFonts w:hint="eastAsia" w:ascii="宋体" w:hAnsi="宋体"/>
          <w:bCs/>
          <w:color w:val="auto"/>
          <w:szCs w:val="21"/>
          <w:highlight w:val="none"/>
        </w:rPr>
        <w:t xml:space="preserve">https://czju.suzhou.gov.cn/zfcg/html/content/20231220161910031.shtml）。</w:t>
      </w:r>
      <w:r>
        <w:rPr>
          <w:rFonts w:hint="eastAsia" w:ascii="宋体" w:hAnsi="宋体"/>
          <w:bCs/>
          <w:color w:val="auto"/>
          <w:szCs w:val="21"/>
          <w:highlight w:val="none"/>
        </w:rPr>
        <w:fldChar w:fldCharType="end"/>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在提交响应文件截止时间之前对响应文件进行加密并上传，否则视为放弃参加该采购项目。</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在系统操作过程中如有疑问，请按以下方式联系：</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注册咨询：13914088964；</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CA技术咨询电话：400-608-6099；</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签章使用问题：025-83633811、025-83633812、15380932027、15371015030；</w:t>
      </w:r>
      <w:r/>
    </w:p>
    <w:p>
      <w:pPr>
        <w:ind w:right="-159" w:firstLine="420"/>
        <w:spacing w:line="39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系统使用指导与咨询：联系电话：13914088964；智能客服：登录苏采云系统后，联系系统右下方智能客服图标进行咨询</w:t>
      </w:r>
      <w:r>
        <w:rPr>
          <w:rFonts w:hint="eastAsia" w:ascii="宋体" w:hAnsi="宋体"/>
          <w:bCs/>
          <w:color w:val="auto"/>
          <w:szCs w:val="21"/>
          <w:highlight w:val="none"/>
          <w:lang w:eastAsia="zh-CN"/>
        </w:rPr>
        <w:t xml:space="preserve">。</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请供应商确保电脑、系统及其他设备（视频输入输出设备等）无误，且开标直至项目结束始终保持系统在线状态。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2.3本项目获取招标文件截止日期之后仍可以下载招标文件，但截止日期之后下载的招标文件，视为非有效方式且不作为供应商权益受到损害的证明材料和依据。</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5、收件人：</w:t>
      </w:r>
      <w:r>
        <w:rPr>
          <w:rFonts w:hint="eastAsia" w:ascii="宋体" w:hAnsi="宋体" w:cs="宋体"/>
          <w:color w:val="auto"/>
          <w:szCs w:val="21"/>
          <w:highlight w:val="none"/>
          <w:lang w:eastAsia="zh-CN"/>
        </w:rPr>
        <w:t xml:space="preserve">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b/>
          <w:bCs/>
          <w:color w:val="auto"/>
          <w:szCs w:val="21"/>
          <w:highlight w:val="none"/>
        </w:rPr>
        <w:t xml:space="preserve">本次谈判</w:t>
      </w:r>
      <w:r>
        <w:rPr>
          <w:rFonts w:hint="eastAsia" w:ascii="宋体" w:hAnsi="宋体" w:cs="宋体"/>
          <w:b/>
          <w:bCs/>
          <w:color w:val="auto"/>
          <w:szCs w:val="21"/>
          <w:highlight w:val="none"/>
          <w:lang w:val="en-US" w:eastAsia="zh-CN"/>
        </w:rPr>
        <w:t xml:space="preserve">为一</w:t>
      </w:r>
      <w:r>
        <w:rPr>
          <w:rFonts w:hint="eastAsia" w:ascii="宋体" w:hAnsi="宋体" w:cs="宋体"/>
          <w:b/>
          <w:bCs/>
          <w:color w:val="auto"/>
          <w:szCs w:val="21"/>
          <w:highlight w:val="none"/>
        </w:rPr>
        <w:t xml:space="preserve">个采购单元，</w:t>
      </w:r>
      <w:r>
        <w:rPr>
          <w:rFonts w:hint="eastAsia" w:ascii="宋体" w:hAnsi="宋体" w:cs="宋体"/>
          <w:color w:val="auto"/>
          <w:szCs w:val="21"/>
          <w:highlight w:val="none"/>
        </w:rPr>
        <w:t xml:space="preserve">供应商须对全部内容响应，并一次报出不得更改的价格。报价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十、服务费：</w:t>
      </w:r>
      <w:r>
        <w:rPr>
          <w:rFonts w:hint="eastAsia" w:ascii="宋体" w:hAnsi="宋体" w:cs="宋体"/>
          <w:color w:val="auto"/>
          <w:szCs w:val="21"/>
          <w:highlight w:val="none"/>
        </w:rPr>
        <w:t xml:space="preserve">由成交人支付，按预算金额的如下比例支付，100万元以内1.5%、100～500万元1.1%，差额定率累进法计算并支付中标服务费,最低不低于3000元。领取成交通知书时成交人向代理机构一次性付清。</w:t>
      </w:r>
      <w:r/>
    </w:p>
    <w:p>
      <w:pPr>
        <w:ind w:firstLine="420"/>
        <w:jc w:val="left"/>
        <w:spacing w:line="400" w:lineRule="exact"/>
        <w:widowControl/>
        <w:rPr>
          <w:color w:val="auto"/>
          <w:szCs w:val="21"/>
          <w:highlight w:val="none"/>
          <w:lang w:val="zh-CN"/>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lang w:val="zh-CN"/>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lang w:val="zh-CN"/>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1076"/>
        <w:ind w:right="-154" w:firstLine="420"/>
        <w:spacing w:line="400" w:lineRule="exact"/>
        <w:rPr>
          <w:rFonts w:ascii="宋体" w:hAnsi="宋体" w:eastAsia="宋体"/>
          <w:bCs/>
          <w:color w:val="auto"/>
          <w:sz w:val="21"/>
          <w:szCs w:val="2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eastAsia="宋体"/>
          <w:bCs/>
          <w:color w:val="auto"/>
          <w:sz w:val="21"/>
          <w:szCs w:val="21"/>
          <w:highlight w:val="none"/>
        </w:rPr>
      </w:r>
      <w:r/>
    </w:p>
    <w:p>
      <w:pPr>
        <w:pStyle w:val="1060"/>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（1）采购人及代理机构按谈判文件资格要求对供应商的资格要求进行审查。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②查询证据留存方式：对存在失信信息的供应商，采购代理机构工作人员应根据评审小组确认的失信信息，登录到来源网站页面进行复核并打印，作为证据留存。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firstLine="420"/>
        <w:spacing w:line="400" w:lineRule="exact"/>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rPr>
        <w:t xml:space="preserve">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本项目非专门面向中小企业采购项目，所属行业为工业。</w:t>
      </w:r>
      <w:r/>
    </w:p>
    <w:p>
      <w:pPr>
        <w:ind w:firstLine="420"/>
        <w:spacing w:line="400" w:lineRule="exact"/>
        <w:rPr>
          <w:rFonts w:ascii="宋体" w:hAnsi="宋体"/>
          <w:color w:val="auto"/>
          <w:szCs w:val="21"/>
          <w:highlight w:val="none"/>
        </w:rPr>
      </w:pPr>
      <w:r/>
      <w:bookmarkStart w:id="0" w:name="_Hlk108609338"/>
      <w:r>
        <w:rPr>
          <w:rFonts w:hint="eastAsia" w:ascii="宋体" w:hAnsi="宋体"/>
          <w:color w:val="auto"/>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如扣除后的价格为最低价的，则作为评审基准价，若最后中标，中标价格则以实际投标报价为准。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在本次货物采购项目中，货物由小、微企业制造，即货物由小、微企业生产且使用该小、微企业商号或者注册商标的，可享受价格评审优惠。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投标人提供的货物既有中小企业制造货物，也有大型企业制造货物的，不享受优惠政策。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3、由谈判小组（谈判小组由相关专家及采购单位代表组成）按谈判文件的资格条件进行资格性审查，确定合格谈判供应商。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4、谈判供应商按顺序分别进行谈判。</w:t>
      </w:r>
      <w:r/>
    </w:p>
    <w:p>
      <w:pPr>
        <w:ind w:right="-159" w:firstLine="420"/>
        <w:spacing w:line="400" w:lineRule="exact"/>
        <w:rPr>
          <w:bCs/>
          <w:color w:val="auto"/>
          <w:highlight w:val="none"/>
        </w:rPr>
      </w:pPr>
      <w:r>
        <w:rPr>
          <w:rFonts w:hint="eastAsia"/>
          <w:bCs/>
          <w:color w:val="auto"/>
          <w:highlight w:val="none"/>
        </w:rPr>
        <w:t xml:space="preserve">5、谈判小组所有成员集中与实质性响应谈判采购的单一供应商分别进行谈判。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6、谈判结束后，谈判小组向所有继续参加谈判的供应商要求其在规定时间内提交最后报价，提交最后报价的供应商不得少于3家。最后报价是供应商响应文件的有效组成部分。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bCs/>
          <w:color w:val="auto"/>
          <w:highlight w:val="none"/>
        </w:rPr>
        <w:t xml:space="preserve">7</w:t>
      </w:r>
      <w:r>
        <w:rPr>
          <w:rFonts w:hint="eastAsia"/>
          <w:bCs/>
          <w:color w:val="auto"/>
          <w:highlight w:val="none"/>
        </w:rPr>
        <w:t xml:space="preserve">、谈判小组各成员独立对每个供应商的谈判响应文件（包括新的书面承诺函）按谈判文件规定的评审办法进行评审并给出评审意见。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bCs/>
          <w:color w:val="auto"/>
          <w:highlight w:val="none"/>
        </w:rPr>
        <w:t xml:space="preserve">8</w:t>
      </w:r>
      <w:r>
        <w:rPr>
          <w:rFonts w:hint="eastAsia"/>
          <w:bCs/>
          <w:color w:val="auto"/>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ascii="宋体" w:hAnsi="宋体"/>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评审过程中出现下列情形之一的，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应当启动异常低价投标（响应）审查程序：</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）投标（响应）报价低于采购项目预算50%的，即投标（响应）报价&lt;采购项目预算×50%；</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）投标（响应）报价低于采购项目最高限价45%的，即投标（响应）报价&lt;采购项目最高限价×45%；</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认定的供应商</w:t>
      </w:r>
      <w:r>
        <w:rPr>
          <w:rFonts w:hint="eastAsia" w:ascii="宋体" w:hAnsi="宋体"/>
          <w:color w:val="auto"/>
          <w:szCs w:val="21"/>
          <w:highlight w:val="none"/>
        </w:rPr>
        <w:t xml:space="preserve">最终</w:t>
      </w:r>
      <w:r>
        <w:rPr>
          <w:rFonts w:hint="eastAsia" w:ascii="宋体" w:hAnsi="宋体"/>
          <w:color w:val="auto"/>
          <w:szCs w:val="21"/>
          <w:highlight w:val="none"/>
          <w:lang w:val="zh-CN"/>
        </w:rPr>
        <w:t xml:space="preserve">报价过低、有可能影响产品质量或者不能诚信履约的其他情形。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启动异常低价投标（响应）审查后，</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会应当要求相关供应商在评标现场合理的时间内，提供项目具体成本测算等与报价合理性相关的书面说明及相关证明材料，对投标（响应）价格作出解释，由</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应当将其作为无效投标（响应）处理，</w:t>
      </w:r>
      <w:r>
        <w:rPr>
          <w:rFonts w:hint="eastAsia" w:ascii="宋体" w:hAnsi="宋体"/>
          <w:color w:val="auto"/>
          <w:szCs w:val="21"/>
          <w:highlight w:val="none"/>
        </w:rPr>
        <w:t xml:space="preserve">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 w:val="left" w:pos="523"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tab/>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4311" w:type="dxa"/>
            <w:vAlign w:val="center"/>
            <w:textDirection w:val="lrTb"/>
            <w:noWrap w:val="false"/>
          </w:tcPr>
          <w:p>
            <w:pPr>
              <w:tabs>
                <w:tab w:val="left" w:pos="0" w:leader="none"/>
              </w:tabs>
              <w:rPr>
                <w:rFonts w:hint="eastAsia" w:ascii="宋体" w:hAnsi="宋体"/>
                <w:color w:val="auto"/>
                <w:szCs w:val="21"/>
                <w:highlight w:val="none"/>
              </w:rPr>
            </w:pPr>
            <w:r>
              <w:rPr>
                <w:rFonts w:hint="eastAsia" w:ascii="宋体" w:hAnsi="宋体"/>
                <w:color w:val="auto"/>
                <w:szCs w:val="20"/>
                <w:highlight w:val="none"/>
              </w:rPr>
              <w:t xml:space="preserve">“</w:t>
            </w:r>
            <w:r>
              <w:rPr>
                <w:rFonts w:hint="eastAsia" w:ascii="宋体" w:hAnsi="宋体"/>
                <w:color w:val="auto"/>
                <w:highlight w:val="none"/>
              </w:rPr>
              <w:t xml:space="preserve">四、采购设备要求</w:t>
            </w:r>
            <w:r>
              <w:rPr>
                <w:rFonts w:hint="eastAsia" w:ascii="宋体" w:hAnsi="宋体"/>
                <w:color w:val="auto"/>
                <w:szCs w:val="20"/>
                <w:highlight w:val="none"/>
              </w:rPr>
              <w:t xml:space="preserve">”技术要求对应的相关证明资料</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5</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1060"/>
        <w:jc w:val="center"/>
        <w:rPr>
          <w:color w:val="auto"/>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color w:val="auto"/>
          <w:highlight w:val="none"/>
        </w:rPr>
      </w:r>
      <w:r/>
    </w:p>
    <w:p>
      <w:pPr>
        <w:pStyle w:val="1060"/>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备案方：</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1.2.1合格的销售发票；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本合同未尽事宜按《中华人民共和国民法典》、《中华人民共和国政府采购法》及其他有关政府采购的法律法规的规定执行。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2"/>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报价包含该设备的主机、附件和安装所需的配件，及其运输、运杂保险、装卸、报关、安装调试、售后服务、税金等一切费用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在合同签订完毕生效，待全部货物到达甲方指定地点，安装调试结束，验收合格后，由甲方收到乙方提供的合格销售发票后</w:t>
      </w:r>
      <w:r>
        <w:rPr>
          <w:rFonts w:hint="eastAsia" w:ascii="宋体" w:hAnsi="宋体"/>
          <w:color w:val="auto"/>
          <w:szCs w:val="21"/>
          <w:highlight w:val="none"/>
          <w:lang w:val="en-US" w:eastAsia="zh-CN"/>
        </w:rPr>
        <w:t xml:space="preserve">6个月</w:t>
      </w:r>
      <w:r>
        <w:rPr>
          <w:rFonts w:hint="eastAsia" w:ascii="宋体" w:hAnsi="宋体"/>
          <w:color w:val="auto"/>
          <w:szCs w:val="21"/>
          <w:highlight w:val="none"/>
        </w:rPr>
        <w:t xml:space="preserve">内，由甲方按合同总价支付90%的货款，余款10%在使用满壹年后，三个月内一次性付清。</w:t>
      </w:r>
      <w:r/>
    </w:p>
    <w:p>
      <w:pPr>
        <w:ind w:right="-159" w:firstLine="420"/>
        <w:spacing w:line="400" w:lineRule="exact"/>
        <w:rPr>
          <w:color w:val="auto"/>
          <w:szCs w:val="21"/>
          <w:highlight w:val="none"/>
          <w:lang w:val="zh-CN"/>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lang w:val="zh-CN"/>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p>
    <w:p>
      <w:pPr>
        <w:ind w:right="-159" w:firstLine="420"/>
        <w:spacing w:line="370" w:lineRule="exact"/>
        <w:rPr>
          <w:rFonts w:hint="eastAsia" w:ascii="宋体" w:hAnsi="宋体" w:eastAsia="宋体"/>
          <w:color w:val="auto"/>
          <w:szCs w:val="21"/>
          <w:highlight w:val="none"/>
          <w:lang w:eastAsia="zh-CN"/>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提供的资质材料进行审查和核对</w:t>
      </w:r>
      <w:r>
        <w:rPr>
          <w:rFonts w:hint="eastAsia" w:ascii="宋体" w:hAnsi="宋体"/>
          <w:color w:val="auto"/>
          <w:szCs w:val="21"/>
          <w:highlight w:val="none"/>
          <w:lang w:eastAsia="zh-CN"/>
        </w:rPr>
        <w:t xml:space="preserve">；</w:t>
      </w:r>
      <w:r/>
    </w:p>
    <w:p>
      <w:pPr>
        <w:ind w:right="-159" w:firstLine="420"/>
        <w:spacing w:line="37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（2）对设备的外包装进行验收</w:t>
      </w:r>
      <w:r>
        <w:rPr>
          <w:rFonts w:hint="eastAsia" w:ascii="宋体" w:hAnsi="宋体"/>
          <w:color w:val="auto"/>
          <w:szCs w:val="21"/>
          <w:highlight w:val="none"/>
          <w:lang w:eastAsia="zh-CN"/>
        </w:rPr>
        <w:t xml:space="preserve">；</w:t>
      </w:r>
      <w:r/>
    </w:p>
    <w:p>
      <w:pPr>
        <w:ind w:firstLine="420"/>
        <w:spacing w:line="380" w:lineRule="exact"/>
        <w:rPr>
          <w:rFonts w:hint="eastAsia" w:eastAsia="宋体"/>
          <w:color w:val="auto"/>
          <w:szCs w:val="21"/>
          <w:highlight w:val="none"/>
          <w:lang w:val="zh-CN" w:eastAsia="zh-CN"/>
        </w:rPr>
      </w:pPr>
      <w:r>
        <w:rPr>
          <w:rFonts w:hint="eastAsia" w:ascii="宋体" w:hAnsi="宋体"/>
          <w:color w:val="auto"/>
          <w:szCs w:val="21"/>
          <w:highlight w:val="none"/>
        </w:rPr>
        <w:t xml:space="preserve">（3）验收机器设备</w:t>
      </w:r>
      <w:r>
        <w:rPr>
          <w:rFonts w:hint="eastAsia" w:ascii="宋体" w:hAnsi="宋体"/>
          <w:color w:val="auto"/>
          <w:szCs w:val="21"/>
          <w:highlight w:val="none"/>
          <w:lang w:eastAsia="zh-CN"/>
        </w:rPr>
        <w:t xml:space="preserve">。</w:t>
      </w:r>
      <w:r/>
    </w:p>
    <w:p>
      <w:pPr>
        <w:ind w:right="-159" w:firstLine="420"/>
        <w:spacing w:line="390" w:lineRule="exact"/>
        <w:rPr>
          <w:rFonts w:hint="eastAsia"/>
          <w:color w:val="auto"/>
          <w:szCs w:val="21"/>
          <w:highlight w:val="none"/>
          <w:lang w:val="zh-CN"/>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p>
    <w:p>
      <w:pPr>
        <w:ind w:right="-159" w:firstLine="422"/>
        <w:spacing w:line="390" w:lineRule="exact"/>
        <w:rPr>
          <w:rFonts w:hint="eastAsia"/>
          <w:color w:val="auto"/>
          <w:szCs w:val="21"/>
          <w:highlight w:val="none"/>
          <w:lang w:val="zh-CN"/>
        </w:rPr>
      </w:pPr>
      <w:r>
        <w:rPr>
          <w:rFonts w:hint="eastAsia" w:ascii="宋体" w:hAnsi="宋体"/>
          <w:b/>
          <w:bCs/>
          <w:color w:val="auto"/>
          <w:szCs w:val="21"/>
          <w:highlight w:val="none"/>
          <w:lang w:val="en-US" w:eastAsia="zh-CN"/>
        </w:rPr>
        <w:t xml:space="preserve">6、产品质量及安装符合国家质量标准和验收规范，乙方保证所供标的物是全新的，未使用过的，并且是非长期积压的库存商品（若为国产产品的，原则上距离生产日期在6个月内。若为进口产品的，原则上距离生产日期在12个月内，以最终实际情况为准）。</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color w:val="auto"/>
          <w:szCs w:val="21"/>
          <w:highlight w:val="none"/>
          <w:lang w:val="zh-CN"/>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p>
    <w:p>
      <w:pPr>
        <w:ind w:firstLine="420"/>
        <w:spacing w:line="390" w:lineRule="exact"/>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int="eastAsia" w:ascii="宋体" w:hAnsi="宋体"/>
          <w:color w:val="auto"/>
          <w:szCs w:val="21"/>
          <w:highlight w:val="none"/>
        </w:rPr>
        <w:t xml:space="preserve">若设备需要接入医院信息系统，所需接口费用一律由乙方承担</w:t>
      </w:r>
      <w:r>
        <w:rPr>
          <w:rFonts w:ascii="宋体"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firstLine="420"/>
        <w:spacing w:line="390" w:lineRule="exact"/>
        <w:rPr>
          <w:color w:val="auto"/>
          <w:szCs w:val="21"/>
          <w:highlight w:val="none"/>
        </w:rPr>
      </w:pPr>
      <w:r>
        <w:rPr>
          <w:rFonts w:hint="eastAsia"/>
          <w:color w:val="auto"/>
          <w:szCs w:val="21"/>
          <w:highlight w:val="none"/>
        </w:rPr>
        <w:t xml:space="preserve">1、交货时间：接到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负责办理运输将标的物送到甲方所在地。</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1、本合同在双方签字盖章即生效，同时还需</w:t>
      </w:r>
      <w:r>
        <w:rPr>
          <w:rFonts w:hint="eastAsia" w:ascii="宋体" w:hAnsi="宋体"/>
          <w:color w:val="auto"/>
          <w:szCs w:val="21"/>
          <w:highlight w:val="none"/>
        </w:rPr>
        <w:t xml:space="preserve">完成电子备案</w:t>
      </w:r>
      <w:r>
        <w:rPr>
          <w:rFonts w:ascii="宋体" w:hAnsi="宋体"/>
          <w:color w:val="auto"/>
          <w:szCs w:val="21"/>
          <w:highlight w:val="none"/>
        </w:rPr>
        <w:t xml:space="preserve">。</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106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60"/>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
    </w:p>
    <w:p>
      <w:pPr>
        <w:pStyle w:val="1061"/>
        <w:spacing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40" w:lineRule="auto"/>
        <w:rPr>
          <w:rFonts w:ascii="宋体" w:hAnsi="宋体" w:cs="宋体"/>
          <w:color w:val="auto"/>
          <w:sz w:val="24"/>
          <w:szCs w:val="24"/>
          <w:highlight w:val="none"/>
        </w:rPr>
      </w:pPr>
      <w:r/>
      <w:bookmarkStart w:id="2" w:name="_Ref104536483"/>
      <w:r/>
      <w:bookmarkStart w:id="3" w:name="_Ref374705859"/>
      <w:r>
        <w:rPr>
          <w:rFonts w:hint="eastAsia" w:ascii="宋体" w:hAnsi="宋体" w:cs="宋体"/>
          <w:color w:val="auto"/>
          <w:sz w:val="24"/>
          <w:szCs w:val="24"/>
          <w:highlight w:val="none"/>
        </w:rPr>
        <w:t xml:space="preserve">格式1、</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lang w:val="zh-CN"/>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142"/>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142"/>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p>
    <w:p>
      <w:pPr>
        <w:ind w:firstLine="420"/>
        <w:jc w:val="right"/>
        <w:spacing w:line="360" w:lineRule="exact"/>
        <w:rPr>
          <w:rFonts w:ascii="宋体" w:hAnsi="宋体"/>
          <w:color w:val="auto"/>
          <w:highlight w:val="none"/>
        </w:rPr>
      </w:pPr>
      <w:r>
        <w:rPr>
          <w:rFonts w:ascii="宋体" w:hAnsi="宋体"/>
          <w:color w:val="auto"/>
          <w:highlight w:val="none"/>
        </w:rPr>
        <w:t xml:space="preserve">年     月     日</w:t>
      </w:r>
      <w:r/>
    </w:p>
    <w:p>
      <w:pPr>
        <w:pStyle w:val="1061"/>
        <w:jc w:val="left"/>
        <w:spacing w:before="0" w:after="0" w:line="240" w:lineRule="auto"/>
        <w:rPr>
          <w:rFonts w:ascii="宋体" w:hAnsi="宋体" w:cs="宋体"/>
          <w:color w:val="auto"/>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szCs w:val="24"/>
          <w:highlight w:val="none"/>
        </w:rPr>
      </w:r>
      <w:r/>
    </w:p>
    <w:p>
      <w:pPr>
        <w:pStyle w:val="106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
    </w:p>
    <w:p>
      <w:pPr>
        <w:jc w:val="center"/>
        <w:spacing w:line="360" w:lineRule="auto"/>
        <w:rPr>
          <w:rFonts w:ascii="宋体" w:hAnsi="宋体"/>
          <w:b/>
          <w:color w:val="auto"/>
          <w:sz w:val="32"/>
          <w:szCs w:val="32"/>
          <w:highlight w:val="none"/>
          <w:lang w:val="zh-CN"/>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1064"/>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035"/>
        <w:gridCol w:w="1005"/>
        <w:gridCol w:w="960"/>
        <w:gridCol w:w="855"/>
        <w:gridCol w:w="900"/>
        <w:gridCol w:w="946"/>
        <w:gridCol w:w="885"/>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其它</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bl>
    <w:p>
      <w:pPr>
        <w:spacing w:line="360" w:lineRule="auto"/>
        <w:rPr>
          <w:rFonts w:ascii="宋体" w:hAnsi="宋体"/>
          <w:color w:val="auto"/>
          <w:highlight w:val="none"/>
        </w:rPr>
      </w:pPr>
      <w:r>
        <w:rPr>
          <w:rFonts w:hint="eastAsia" w:ascii="宋体" w:hAnsi="宋体"/>
          <w:color w:val="auto"/>
          <w:highlight w:val="none"/>
        </w:rPr>
        <w:t xml:space="preserve">注：上述报价包含一切由供方承担的费用。</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pStyle w:val="1067"/>
        <w:rPr>
          <w:b/>
          <w:color w:val="auto"/>
          <w:highlight w:val="none"/>
          <w:lang w:val="zh-CN"/>
        </w:rPr>
      </w:pPr>
      <w:r>
        <w:rPr>
          <w:b/>
          <w:color w:val="auto"/>
          <w:highlight w:val="none"/>
          <w:lang w:val="zh-CN"/>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40" w:lineRule="auto"/>
        <w:rPr>
          <w:rFonts w:ascii="宋体" w:hAnsi="宋体" w:cs="宋体"/>
          <w:color w:val="auto"/>
          <w:sz w:val="24"/>
          <w:szCs w:val="24"/>
          <w:highlight w:val="none"/>
        </w:rPr>
      </w:pPr>
      <w:r/>
      <w:bookmarkStart w:id="4" w:name="_Ref104536593"/>
      <w:r>
        <w:rPr>
          <w:rFonts w:hint="eastAsia" w:ascii="宋体" w:hAnsi="宋体" w:cs="宋体"/>
          <w:color w:val="auto"/>
          <w:sz w:val="24"/>
          <w:szCs w:val="24"/>
          <w:highlight w:val="none"/>
        </w:rPr>
        <w:t xml:space="preserve">格式3、</w:t>
      </w:r>
      <w:bookmarkEnd w:id="4"/>
      <w:r/>
      <w:r/>
    </w:p>
    <w:p>
      <w:pPr>
        <w:pStyle w:val="1148"/>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p>
    <w:p>
      <w:pPr>
        <w:spacing w:line="360" w:lineRule="auto"/>
        <w:rPr>
          <w:rFonts w:ascii="宋体" w:hAnsi="宋体" w:cs="宋体"/>
          <w:color w:val="auto"/>
          <w:szCs w:val="21"/>
          <w:highlight w:val="none"/>
          <w:lang w:val="zh-CN"/>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1061"/>
        <w:jc w:val="left"/>
        <w:spacing w:before="0" w:after="0" w:line="240" w:lineRule="auto"/>
        <w:rPr>
          <w:rFonts w:ascii="宋体" w:hAnsi="宋体" w:cs="宋体"/>
          <w:color w:val="auto"/>
          <w:sz w:val="24"/>
          <w:szCs w:val="24"/>
          <w:highlight w:val="none"/>
        </w:rPr>
      </w:pPr>
      <w:r/>
      <w:bookmarkStart w:id="5" w:name="_Ref40693075"/>
      <w:r>
        <w:rPr>
          <w:rFonts w:hint="eastAsia" w:ascii="宋体" w:hAnsi="宋体" w:cs="宋体"/>
          <w:color w:val="auto"/>
          <w:sz w:val="24"/>
          <w:szCs w:val="24"/>
          <w:highlight w:val="none"/>
        </w:rPr>
        <w:t xml:space="preserve">格式4、</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pStyle w:val="1061"/>
        <w:jc w:val="left"/>
        <w:spacing w:before="0" w:after="0" w:line="240" w:lineRule="auto"/>
        <w:rPr>
          <w:rFonts w:ascii="宋体" w:hAnsi="宋体" w:cs="宋体"/>
          <w:color w:val="auto"/>
          <w:sz w:val="24"/>
          <w:szCs w:val="24"/>
          <w:highlight w:val="none"/>
        </w:rPr>
      </w:pPr>
      <w:r/>
      <w:bookmarkStart w:id="6" w:name="_Ref40693077"/>
      <w:r>
        <w:rPr>
          <w:rFonts w:hint="eastAsia" w:ascii="宋体" w:hAnsi="宋体" w:cs="宋体"/>
          <w:color w:val="auto"/>
          <w:sz w:val="24"/>
          <w:szCs w:val="24"/>
          <w:highlight w:val="none"/>
        </w:rPr>
        <w:t xml:space="preserve">格式5、</w:t>
      </w:r>
      <w:bookmarkEnd w:id="6"/>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1061"/>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1061"/>
        <w:jc w:val="left"/>
        <w:spacing w:before="0" w:after="0" w:line="240" w:lineRule="auto"/>
        <w:rPr>
          <w:rFonts w:ascii="宋体" w:hAnsi="宋体" w:cs="宋体"/>
          <w:color w:val="auto"/>
          <w:sz w:val="24"/>
          <w:szCs w:val="24"/>
          <w:highlight w:val="none"/>
        </w:rPr>
      </w:pPr>
      <w:r/>
      <w:bookmarkStart w:id="7" w:name="_Ref104536595"/>
      <w:r>
        <w:rPr>
          <w:rFonts w:hint="eastAsia" w:ascii="宋体" w:hAnsi="宋体" w:cs="宋体"/>
          <w:color w:val="auto"/>
          <w:sz w:val="24"/>
          <w:szCs w:val="24"/>
          <w:highlight w:val="none"/>
        </w:rPr>
        <w:t xml:space="preserve">格式6、</w:t>
      </w:r>
      <w:bookmarkEnd w:id="7"/>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8" w:name="_Ref104536599"/>
      <w:r>
        <w:rPr>
          <w:rFonts w:hint="eastAsia" w:ascii="宋体" w:hAnsi="宋体" w:cs="宋体"/>
          <w:color w:val="auto"/>
          <w:sz w:val="24"/>
          <w:szCs w:val="24"/>
          <w:highlight w:val="none"/>
        </w:rPr>
        <w:t xml:space="preserve">格式7、</w:t>
      </w:r>
      <w:bookmarkEnd w:id="8"/>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（投标人名称）的法定代表人，现授权委托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9" w:name="_Ref104536603"/>
      <w:r>
        <w:rPr>
          <w:rFonts w:hint="eastAsia" w:ascii="宋体" w:hAnsi="宋体" w:cs="宋体"/>
          <w:color w:val="auto"/>
          <w:sz w:val="24"/>
          <w:szCs w:val="24"/>
          <w:highlight w:val="none"/>
        </w:rPr>
        <w:t xml:space="preserve">格式8、</w:t>
      </w:r>
      <w:bookmarkEnd w:id="9"/>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106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1061"/>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10" w:name="_Ref104536607"/>
      <w:r>
        <w:rPr>
          <w:rFonts w:hint="eastAsia" w:ascii="宋体" w:hAnsi="宋体" w:cs="宋体"/>
          <w:color w:val="auto"/>
          <w:sz w:val="24"/>
          <w:szCs w:val="24"/>
          <w:highlight w:val="none"/>
        </w:rPr>
        <w:t xml:space="preserve">格式9、</w:t>
      </w:r>
      <w:bookmarkEnd w:id="10"/>
      <w:r/>
      <w:r/>
    </w:p>
    <w:p>
      <w:pPr>
        <w:jc w:val="center"/>
        <w:spacing w:line="400" w:lineRule="exact"/>
        <w:rPr>
          <w:rFonts w:ascii="宋体" w:hAnsi="宋体" w:cs="宋体"/>
          <w:b/>
          <w:color w:val="auto"/>
          <w:sz w:val="32"/>
          <w:szCs w:val="32"/>
          <w:highlight w:val="none"/>
          <w:lang w:val="zh-CN"/>
        </w:rPr>
      </w:pPr>
      <w:r/>
      <w:bookmarkStart w:id="11"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射频治疗仪</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bCs/>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
    </w:p>
    <w:p>
      <w:pPr>
        <w:pStyle w:val="1117"/>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lang w:val="zh-CN"/>
        </w:rPr>
      </w:pPr>
      <w:r/>
      <w:bookmarkStart w:id="12" w:name="_Ref104536609"/>
      <w:r>
        <w:rPr>
          <w:rFonts w:hint="eastAsia" w:ascii="宋体" w:hAnsi="宋体" w:cs="宋体"/>
          <w:color w:val="auto"/>
          <w:sz w:val="24"/>
          <w:szCs w:val="24"/>
          <w:highlight w:val="none"/>
        </w:rPr>
        <w:t xml:space="preserve">格式10、</w:t>
      </w:r>
      <w:bookmarkEnd w:id="12"/>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hAnsi="宋体" w:cs="黑体"/>
          <w:color w:val="auto"/>
          <w:sz w:val="32"/>
          <w:szCs w:val="32"/>
          <w:highlight w:val="none"/>
          <w:lang w:val="zh-CN"/>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1061"/>
        <w:jc w:val="left"/>
        <w:spacing w:before="0" w:after="0" w:line="20" w:lineRule="exact"/>
        <w:rPr>
          <w:rFonts w:ascii="宋体" w:hAnsi="宋体" w:cs="黑体"/>
          <w:color w:val="auto"/>
          <w:highlight w:val="none"/>
          <w:lang w:val="zh-CN"/>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1061"/>
        <w:jc w:val="left"/>
        <w:spacing w:before="0" w:after="0" w:line="240" w:lineRule="auto"/>
        <w:rPr>
          <w:rFonts w:ascii="宋体" w:hAnsi="宋体" w:cs="宋体"/>
          <w:color w:val="auto"/>
          <w:sz w:val="24"/>
          <w:szCs w:val="24"/>
          <w:highlight w:val="none"/>
        </w:rPr>
      </w:pPr>
      <w:r/>
      <w:bookmarkStart w:id="13" w:name="_Ref104536616"/>
      <w:r>
        <w:rPr>
          <w:rFonts w:hint="eastAsia" w:ascii="宋体" w:hAnsi="宋体" w:cs="宋体"/>
          <w:color w:val="auto"/>
          <w:sz w:val="24"/>
          <w:szCs w:val="24"/>
          <w:highlight w:val="none"/>
        </w:rPr>
        <w:t xml:space="preserve">格式11、</w:t>
      </w:r>
      <w:bookmarkEnd w:id="13"/>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1061"/>
        <w:jc w:val="right"/>
        <w:spacing w:before="0" w:after="0" w:line="400" w:lineRule="exact"/>
        <w:rPr>
          <w:rFonts w:ascii="宋体" w:hAnsi="宋体"/>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Cs w:val="21"/>
          <w:highlight w:val="none"/>
        </w:rPr>
      </w:r>
      <w:r/>
    </w:p>
    <w:p>
      <w:pPr>
        <w:pStyle w:val="1061"/>
        <w:jc w:val="left"/>
        <w:spacing w:before="0" w:after="0" w:line="400" w:lineRule="exact"/>
        <w:rPr>
          <w:rFonts w:ascii="宋体" w:hAnsi="宋体"/>
          <w:color w:val="auto"/>
          <w:szCs w:val="21"/>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1067"/>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1067"/>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1067"/>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 </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z w:val="31"/>
          <w:szCs w:val="31"/>
          <w:highlight w:val="none"/>
        </w:rPr>
        <w:t xml:space="preserve"> </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1061"/>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1061"/>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4"/>
      <w:r/>
      <w:r/>
    </w:p>
    <w:sectPr>
      <w:headerReference w:type="default" r:id="rId15"/>
      <w:headerReference w:type="first" r:id="rId16"/>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JSZC-320583-SZWK-T2025-0570</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JSZC-320583-SZWK-T2025-0570</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JSZC-320583-SZWK-T2025-0570</w:t>
    </w:r>
    <w:r>
      <w:rPr>
        <w:rFonts w:hint="eastAsia"/>
      </w:rPr>
      <w:t xml:space="preserve">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JSZC-320583-SZWK-T2025-0570</w:t>
    </w:r>
    <w:r>
      <w:rPr>
        <w:rFonts w:hint="eastAsia"/>
      </w:rPr>
      <w:t xml:space="preserve">号</w:t>
    </w:r>
    <w:r/>
  </w:p>
  <w:p>
    <w:pPr>
      <w:pStyle w:val="1075"/>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JSZC-320583-SZWK-T2025-0570</w:t>
    </w:r>
    <w:r>
      <w:rPr>
        <w:rFonts w:hint="eastAsia"/>
      </w:rPr>
      <w:t xml:space="preserve">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JSZC-320583-SZWK-T2025-0570</w:t>
    </w:r>
    <w:r>
      <w:rPr>
        <w:rFonts w:hint="eastAsia"/>
      </w:rPr>
      <w:t xml:space="preserve">号</w:t>
    </w:r>
    <w:r/>
  </w:p>
  <w:p>
    <w:pPr>
      <w:pStyle w:val="10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63"/>
    <w:link w:val="1060"/>
    <w:uiPriority w:val="9"/>
    <w:rPr>
      <w:rFonts w:ascii="Arial" w:hAnsi="Arial" w:eastAsia="Arial" w:cs="Arial"/>
      <w:sz w:val="40"/>
      <w:szCs w:val="40"/>
    </w:rPr>
  </w:style>
  <w:style w:type="character" w:styleId="891">
    <w:name w:val="Heading 2 Char"/>
    <w:basedOn w:val="1063"/>
    <w:link w:val="1061"/>
    <w:uiPriority w:val="9"/>
    <w:rPr>
      <w:rFonts w:ascii="Arial" w:hAnsi="Arial" w:eastAsia="Arial" w:cs="Arial"/>
      <w:sz w:val="34"/>
    </w:rPr>
  </w:style>
  <w:style w:type="character" w:styleId="892">
    <w:name w:val="Heading 3 Char"/>
    <w:basedOn w:val="1063"/>
    <w:link w:val="1062"/>
    <w:uiPriority w:val="9"/>
    <w:rPr>
      <w:rFonts w:ascii="Arial" w:hAnsi="Arial" w:eastAsia="Arial" w:cs="Arial"/>
      <w:sz w:val="30"/>
      <w:szCs w:val="30"/>
    </w:rPr>
  </w:style>
  <w:style w:type="paragraph" w:styleId="893">
    <w:name w:val="Heading 4"/>
    <w:basedOn w:val="1059"/>
    <w:next w:val="1059"/>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basedOn w:val="1063"/>
    <w:link w:val="893"/>
    <w:uiPriority w:val="9"/>
    <w:rPr>
      <w:rFonts w:ascii="Arial" w:hAnsi="Arial" w:eastAsia="Arial" w:cs="Arial"/>
      <w:b/>
      <w:bCs/>
      <w:sz w:val="26"/>
      <w:szCs w:val="26"/>
    </w:rPr>
  </w:style>
  <w:style w:type="paragraph" w:styleId="895">
    <w:name w:val="Heading 5"/>
    <w:basedOn w:val="1059"/>
    <w:next w:val="1059"/>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basedOn w:val="1063"/>
    <w:link w:val="895"/>
    <w:uiPriority w:val="9"/>
    <w:rPr>
      <w:rFonts w:ascii="Arial" w:hAnsi="Arial" w:eastAsia="Arial" w:cs="Arial"/>
      <w:b/>
      <w:bCs/>
      <w:sz w:val="24"/>
      <w:szCs w:val="24"/>
    </w:rPr>
  </w:style>
  <w:style w:type="paragraph" w:styleId="897">
    <w:name w:val="Heading 6"/>
    <w:basedOn w:val="1059"/>
    <w:next w:val="1059"/>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basedOn w:val="1063"/>
    <w:link w:val="897"/>
    <w:uiPriority w:val="9"/>
    <w:rPr>
      <w:rFonts w:ascii="Arial" w:hAnsi="Arial" w:eastAsia="Arial" w:cs="Arial"/>
      <w:b/>
      <w:bCs/>
      <w:sz w:val="22"/>
      <w:szCs w:val="22"/>
    </w:rPr>
  </w:style>
  <w:style w:type="paragraph" w:styleId="899">
    <w:name w:val="Heading 7"/>
    <w:basedOn w:val="1059"/>
    <w:next w:val="1059"/>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basedOn w:val="1063"/>
    <w:link w:val="899"/>
    <w:uiPriority w:val="9"/>
    <w:rPr>
      <w:rFonts w:ascii="Arial" w:hAnsi="Arial" w:eastAsia="Arial" w:cs="Arial"/>
      <w:b/>
      <w:bCs/>
      <w:i/>
      <w:iCs/>
      <w:sz w:val="22"/>
      <w:szCs w:val="22"/>
    </w:rPr>
  </w:style>
  <w:style w:type="paragraph" w:styleId="901">
    <w:name w:val="Heading 8"/>
    <w:basedOn w:val="1059"/>
    <w:next w:val="1059"/>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basedOn w:val="1063"/>
    <w:link w:val="901"/>
    <w:uiPriority w:val="9"/>
    <w:rPr>
      <w:rFonts w:ascii="Arial" w:hAnsi="Arial" w:eastAsia="Arial" w:cs="Arial"/>
      <w:i/>
      <w:iCs/>
      <w:sz w:val="22"/>
      <w:szCs w:val="22"/>
    </w:rPr>
  </w:style>
  <w:style w:type="paragraph" w:styleId="903">
    <w:name w:val="Heading 9"/>
    <w:basedOn w:val="1059"/>
    <w:next w:val="1059"/>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basedOn w:val="1063"/>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character" w:styleId="906">
    <w:name w:val="Title Char"/>
    <w:basedOn w:val="1063"/>
    <w:link w:val="1078"/>
    <w:uiPriority w:val="10"/>
    <w:rPr>
      <w:sz w:val="48"/>
      <w:szCs w:val="48"/>
    </w:rPr>
  </w:style>
  <w:style w:type="paragraph" w:styleId="907">
    <w:name w:val="Subtitle"/>
    <w:basedOn w:val="1059"/>
    <w:next w:val="1059"/>
    <w:link w:val="908"/>
    <w:uiPriority w:val="11"/>
    <w:qFormat/>
    <w:pPr>
      <w:spacing w:before="200" w:after="200"/>
    </w:pPr>
    <w:rPr>
      <w:sz w:val="24"/>
      <w:szCs w:val="24"/>
    </w:rPr>
  </w:style>
  <w:style w:type="character" w:styleId="908">
    <w:name w:val="Subtitle Char"/>
    <w:basedOn w:val="1063"/>
    <w:link w:val="907"/>
    <w:uiPriority w:val="11"/>
    <w:rPr>
      <w:sz w:val="24"/>
      <w:szCs w:val="24"/>
    </w:rPr>
  </w:style>
  <w:style w:type="paragraph" w:styleId="909">
    <w:name w:val="Quote"/>
    <w:basedOn w:val="1059"/>
    <w:next w:val="1059"/>
    <w:link w:val="910"/>
    <w:uiPriority w:val="29"/>
    <w:qFormat/>
    <w:pPr>
      <w:ind w:left="720" w:right="720"/>
    </w:pPr>
    <w:rPr>
      <w:i/>
    </w:rPr>
  </w:style>
  <w:style w:type="character" w:styleId="910">
    <w:name w:val="Quote Char"/>
    <w:link w:val="909"/>
    <w:uiPriority w:val="29"/>
    <w:rPr>
      <w:i/>
    </w:rPr>
  </w:style>
  <w:style w:type="paragraph" w:styleId="911">
    <w:name w:val="Intense Quote"/>
    <w:basedOn w:val="1059"/>
    <w:next w:val="1059"/>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character" w:styleId="913">
    <w:name w:val="Header Char"/>
    <w:basedOn w:val="1063"/>
    <w:link w:val="1075"/>
    <w:uiPriority w:val="99"/>
  </w:style>
  <w:style w:type="character" w:styleId="914">
    <w:name w:val="Footer Char"/>
    <w:basedOn w:val="1063"/>
    <w:link w:val="1074"/>
    <w:uiPriority w:val="99"/>
  </w:style>
  <w:style w:type="paragraph" w:styleId="915">
    <w:name w:val="Caption"/>
    <w:basedOn w:val="1059"/>
    <w:next w:val="1059"/>
    <w:uiPriority w:val="35"/>
    <w:semiHidden/>
    <w:unhideWhenUsed/>
    <w:qFormat/>
    <w:pPr>
      <w:spacing w:line="276" w:lineRule="auto"/>
    </w:pPr>
    <w:rPr>
      <w:b/>
      <w:bCs/>
      <w:color w:val="4f81bd" w:themeColor="accent1"/>
      <w:sz w:val="18"/>
      <w:szCs w:val="18"/>
    </w:rPr>
  </w:style>
  <w:style w:type="character" w:styleId="916">
    <w:name w:val="Caption Char"/>
    <w:basedOn w:val="915"/>
    <w:link w:val="1074"/>
    <w:uiPriority w:val="99"/>
  </w:style>
  <w:style w:type="table" w:styleId="917">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53">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4">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5">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6">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57">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8">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4">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5">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8">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9">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0">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1">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92">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3">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5">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6">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7">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8">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9">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0">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9">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0">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1">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2">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13">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4">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6">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7">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8">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9">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0">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1">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3">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4">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5">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6">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7">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8">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0">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1">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2">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3">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4">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5">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basedOn w:val="1063"/>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basedOn w:val="1063"/>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0">
    <w:name w:val="Heading 1"/>
    <w:basedOn w:val="1059"/>
    <w:next w:val="1059"/>
    <w:link w:val="1100"/>
    <w:uiPriority w:val="0"/>
    <w:qFormat/>
    <w:pPr>
      <w:keepLines/>
      <w:keepNext/>
      <w:spacing w:before="340" w:after="330" w:line="578" w:lineRule="auto"/>
      <w:outlineLvl w:val="0"/>
    </w:pPr>
    <w:rPr>
      <w:rFonts w:ascii="Calibri" w:hAnsi="Calibri"/>
      <w:b/>
      <w:bCs/>
      <w:sz w:val="44"/>
      <w:szCs w:val="44"/>
    </w:rPr>
  </w:style>
  <w:style w:type="paragraph" w:styleId="1061">
    <w:name w:val="Heading 2"/>
    <w:basedOn w:val="1059"/>
    <w:next w:val="1059"/>
    <w:link w:val="1106"/>
    <w:uiPriority w:val="0"/>
    <w:qFormat/>
    <w:pPr>
      <w:keepLines/>
      <w:keepNext/>
      <w:spacing w:before="260" w:after="260" w:line="416" w:lineRule="auto"/>
      <w:outlineLvl w:val="1"/>
    </w:pPr>
    <w:rPr>
      <w:rFonts w:ascii="Cambria" w:hAnsi="Cambria"/>
      <w:b/>
      <w:bCs/>
      <w:sz w:val="32"/>
      <w:szCs w:val="32"/>
    </w:rPr>
  </w:style>
  <w:style w:type="paragraph" w:styleId="1062">
    <w:name w:val="Heading 3"/>
    <w:basedOn w:val="1059"/>
    <w:next w:val="1059"/>
    <w:link w:val="1107"/>
    <w:uiPriority w:val="0"/>
    <w:qFormat/>
    <w:pPr>
      <w:keepLines/>
      <w:keepNext/>
      <w:spacing w:before="260" w:after="260" w:line="416" w:lineRule="auto"/>
      <w:outlineLvl w:val="2"/>
    </w:pPr>
    <w:rPr>
      <w:b/>
      <w:bCs/>
      <w:sz w:val="32"/>
      <w:szCs w:val="32"/>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Document Map"/>
    <w:basedOn w:val="1059"/>
    <w:link w:val="1124"/>
    <w:uiPriority w:val="0"/>
    <w:qFormat/>
    <w:pPr>
      <w:shd w:val="clear" w:color="auto" w:fill="000080"/>
    </w:pPr>
  </w:style>
  <w:style w:type="paragraph" w:styleId="1066">
    <w:name w:val="annotation text"/>
    <w:basedOn w:val="1059"/>
    <w:link w:val="1105"/>
    <w:uiPriority w:val="0"/>
    <w:qFormat/>
    <w:pPr>
      <w:jc w:val="left"/>
    </w:pPr>
    <w:rPr>
      <w:rFonts w:asciiTheme="minorHAnsi" w:hAnsiTheme="minorHAnsi" w:eastAsiaTheme="minorEastAsia" w:cstheme="minorBidi"/>
    </w:rPr>
  </w:style>
  <w:style w:type="paragraph" w:styleId="1067">
    <w:name w:val="Body Text"/>
    <w:basedOn w:val="1059"/>
    <w:link w:val="1140"/>
    <w:uiPriority w:val="0"/>
    <w:qFormat/>
    <w:pPr>
      <w:spacing w:after="120"/>
    </w:pPr>
  </w:style>
  <w:style w:type="paragraph" w:styleId="1068">
    <w:name w:val="Body Text Indent"/>
    <w:basedOn w:val="1059"/>
    <w:link w:val="1115"/>
    <w:uiPriority w:val="0"/>
    <w:qFormat/>
    <w:pPr>
      <w:ind w:firstLine="560"/>
      <w:jc w:val="left"/>
      <w:spacing w:line="300" w:lineRule="auto"/>
    </w:pPr>
    <w:rPr>
      <w:sz w:val="28"/>
    </w:rPr>
  </w:style>
  <w:style w:type="paragraph" w:styleId="1069">
    <w:name w:val="Block Text"/>
    <w:basedOn w:val="1059"/>
    <w:uiPriority w:val="0"/>
    <w:qFormat/>
    <w:pPr>
      <w:ind w:left="630" w:right="-609" w:firstLine="420"/>
      <w:spacing w:line="360" w:lineRule="auto"/>
    </w:pPr>
    <w:rPr>
      <w:rFonts w:hint="eastAsia" w:ascii="仿宋_GB2312" w:eastAsia="仿宋_GB2312"/>
      <w:szCs w:val="20"/>
    </w:rPr>
  </w:style>
  <w:style w:type="paragraph" w:styleId="1070">
    <w:name w:val="Plain Text"/>
    <w:basedOn w:val="1059"/>
    <w:link w:val="1138"/>
    <w:uiPriority w:val="0"/>
    <w:qFormat/>
    <w:rPr>
      <w:rFonts w:ascii="宋体" w:hAnsi="Courier New"/>
      <w:szCs w:val="21"/>
    </w:rPr>
  </w:style>
  <w:style w:type="paragraph" w:styleId="1071">
    <w:name w:val="Date"/>
    <w:basedOn w:val="1059"/>
    <w:next w:val="1059"/>
    <w:link w:val="1112"/>
    <w:uiPriority w:val="0"/>
    <w:qFormat/>
    <w:pPr>
      <w:ind w:left="100"/>
    </w:pPr>
  </w:style>
  <w:style w:type="paragraph" w:styleId="1072">
    <w:name w:val="Body Text Indent 2"/>
    <w:basedOn w:val="1059"/>
    <w:link w:val="1123"/>
    <w:uiPriority w:val="0"/>
    <w:qFormat/>
    <w:pPr>
      <w:ind w:left="420"/>
      <w:spacing w:after="120" w:line="480" w:lineRule="auto"/>
    </w:pPr>
  </w:style>
  <w:style w:type="paragraph" w:styleId="1073">
    <w:name w:val="Balloon Text"/>
    <w:basedOn w:val="1059"/>
    <w:link w:val="1130"/>
    <w:uiPriority w:val="0"/>
    <w:qFormat/>
    <w:rPr>
      <w:sz w:val="18"/>
      <w:szCs w:val="18"/>
    </w:rPr>
  </w:style>
  <w:style w:type="paragraph" w:styleId="1074">
    <w:name w:val="Footer"/>
    <w:basedOn w:val="1059"/>
    <w:link w:val="1096"/>
    <w:uiPriority w:val="0"/>
    <w:unhideWhenUsed/>
    <w:qFormat/>
    <w:pPr>
      <w:jc w:val="left"/>
      <w:tabs>
        <w:tab w:val="center" w:pos="4153" w:leader="none"/>
        <w:tab w:val="right" w:pos="8306" w:leader="none"/>
      </w:tabs>
    </w:pPr>
    <w:rPr>
      <w:sz w:val="18"/>
      <w:szCs w:val="18"/>
    </w:rPr>
  </w:style>
  <w:style w:type="paragraph" w:styleId="1075">
    <w:name w:val="Header"/>
    <w:basedOn w:val="1059"/>
    <w:link w:val="10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Body Text Indent 3"/>
    <w:basedOn w:val="1059"/>
    <w:link w:val="1103"/>
    <w:uiPriority w:val="99"/>
    <w:qFormat/>
    <w:pPr>
      <w:ind w:firstLine="480"/>
      <w:jc w:val="left"/>
      <w:spacing w:line="440" w:lineRule="atLeast"/>
    </w:pPr>
    <w:rPr>
      <w:rFonts w:asciiTheme="minorHAnsi" w:hAnsiTheme="minorHAnsi" w:eastAsiaTheme="minorEastAsia" w:cstheme="minorBidi"/>
      <w:sz w:val="24"/>
    </w:rPr>
  </w:style>
  <w:style w:type="paragraph" w:styleId="1077">
    <w:name w:val="Normal (Web)"/>
    <w:basedOn w:val="1059"/>
    <w:uiPriority w:val="99"/>
    <w:unhideWhenUsed/>
    <w:qFormat/>
    <w:pPr>
      <w:jc w:val="left"/>
      <w:spacing w:before="100" w:beforeAutospacing="1" w:after="100" w:afterAutospacing="1"/>
      <w:widowControl/>
    </w:pPr>
    <w:rPr>
      <w:rFonts w:ascii="宋体" w:hAnsi="宋体" w:cs="宋体"/>
      <w:sz w:val="24"/>
    </w:rPr>
  </w:style>
  <w:style w:type="paragraph" w:styleId="1078">
    <w:name w:val="Title"/>
    <w:basedOn w:val="1059"/>
    <w:next w:val="1059"/>
    <w:link w:val="1147"/>
    <w:uiPriority w:val="0"/>
    <w:qFormat/>
    <w:pPr>
      <w:jc w:val="center"/>
      <w:spacing w:before="240" w:after="60"/>
      <w:outlineLvl w:val="0"/>
    </w:pPr>
    <w:rPr>
      <w:rFonts w:ascii="Cambria" w:hAnsi="Cambria"/>
      <w:b/>
      <w:bCs/>
      <w:sz w:val="32"/>
      <w:szCs w:val="32"/>
    </w:rPr>
  </w:style>
  <w:style w:type="paragraph" w:styleId="1079">
    <w:name w:val="annotation subject"/>
    <w:basedOn w:val="1066"/>
    <w:next w:val="1066"/>
    <w:link w:val="1104"/>
    <w:uiPriority w:val="0"/>
    <w:qFormat/>
  </w:style>
  <w:style w:type="paragraph" w:styleId="1080">
    <w:name w:val="Body Text First Indent 2"/>
    <w:basedOn w:val="1068"/>
    <w:link w:val="1150"/>
    <w:uiPriority w:val="99"/>
    <w:semiHidden/>
    <w:unhideWhenUsed/>
    <w:qFormat/>
    <w:pPr>
      <w:ind w:left="420" w:firstLine="420"/>
      <w:jc w:val="both"/>
      <w:spacing w:after="120" w:line="240" w:lineRule="auto"/>
    </w:pPr>
    <w:rPr>
      <w:sz w:val="21"/>
    </w:rPr>
  </w:style>
  <w:style w:type="table" w:styleId="1081">
    <w:name w:val="Table Grid"/>
    <w:basedOn w:val="10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name w:val="Medium Grid 3 Accent 1"/>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3">
    <w:name w:val="Medium Grid 3 Accent 2"/>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4">
    <w:name w:val="Medium Grid 3 Accent 3"/>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5">
    <w:name w:val="Medium Grid 3 Accent 4"/>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6">
    <w:name w:val="Medium Grid 3 Accent 5"/>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7">
    <w:name w:val="Medium Grid 3 Accent 6"/>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088">
    <w:name w:val="Strong"/>
    <w:uiPriority w:val="0"/>
    <w:qFormat/>
    <w:rPr>
      <w:b/>
      <w:bCs/>
    </w:rPr>
  </w:style>
  <w:style w:type="character" w:styleId="1089">
    <w:name w:val="page number"/>
    <w:basedOn w:val="1063"/>
    <w:uiPriority w:val="0"/>
    <w:qFormat/>
  </w:style>
  <w:style w:type="character" w:styleId="1090">
    <w:name w:val="FollowedHyperlink"/>
    <w:basedOn w:val="1063"/>
    <w:uiPriority w:val="99"/>
    <w:semiHidden/>
    <w:unhideWhenUsed/>
    <w:qFormat/>
    <w:rPr>
      <w:color w:val="954f72" w:themeColor="followedHyperlink"/>
      <w:u w:val="single"/>
    </w:rPr>
  </w:style>
  <w:style w:type="character" w:styleId="1091">
    <w:name w:val="Emphasis"/>
    <w:uiPriority w:val="20"/>
    <w:qFormat/>
    <w:rPr>
      <w:i/>
      <w:iCs/>
    </w:rPr>
  </w:style>
  <w:style w:type="character" w:styleId="1092">
    <w:name w:val="Hyperlink"/>
    <w:uiPriority w:val="0"/>
    <w:qFormat/>
    <w:rPr>
      <w:color w:val="0000ff"/>
      <w:u w:val="single"/>
    </w:rPr>
  </w:style>
  <w:style w:type="character" w:styleId="1093">
    <w:name w:val="annotation reference"/>
    <w:uiPriority w:val="0"/>
    <w:qFormat/>
    <w:rPr>
      <w:sz w:val="21"/>
      <w:szCs w:val="21"/>
    </w:rPr>
  </w:style>
  <w:style w:type="paragraph" w:styleId="1094" w:customStyle="1">
    <w:name w:val="首行缩进"/>
    <w:basedOn w:val="1059"/>
    <w:uiPriority w:val="0"/>
    <w:qFormat/>
    <w:pPr>
      <w:ind w:firstLine="480"/>
    </w:pPr>
    <w:rPr>
      <w:lang w:val="zh-CN"/>
    </w:rPr>
  </w:style>
  <w:style w:type="character" w:styleId="1095" w:customStyle="1">
    <w:name w:val="页眉 字符"/>
    <w:basedOn w:val="1063"/>
    <w:link w:val="1075"/>
    <w:uiPriority w:val="99"/>
    <w:qFormat/>
    <w:rPr>
      <w:sz w:val="18"/>
      <w:szCs w:val="18"/>
    </w:rPr>
  </w:style>
  <w:style w:type="character" w:styleId="1096" w:customStyle="1">
    <w:name w:val="页脚 字符"/>
    <w:basedOn w:val="1063"/>
    <w:link w:val="1074"/>
    <w:uiPriority w:val="99"/>
    <w:qFormat/>
    <w:rPr>
      <w:sz w:val="18"/>
      <w:szCs w:val="18"/>
    </w:rPr>
  </w:style>
  <w:style w:type="character" w:styleId="1097" w:customStyle="1">
    <w:name w:val="标题 1 字符"/>
    <w:basedOn w:val="1063"/>
    <w:uiPriority w:val="9"/>
    <w:qFormat/>
    <w:rPr>
      <w:rFonts w:ascii="Times New Roman" w:hAnsi="Times New Roman" w:eastAsia="宋体" w:cs="Times New Roman"/>
      <w:b/>
      <w:bCs/>
      <w:sz w:val="44"/>
      <w:szCs w:val="44"/>
    </w:rPr>
  </w:style>
  <w:style w:type="character" w:styleId="1098" w:customStyle="1">
    <w:name w:val="标题 2 字符"/>
    <w:basedOn w:val="1063"/>
    <w:uiPriority w:val="9"/>
    <w:semiHidden/>
    <w:qFormat/>
    <w:rPr>
      <w:rFonts w:asciiTheme="majorHAnsi" w:hAnsiTheme="majorHAnsi" w:eastAsiaTheme="majorEastAsia" w:cstheme="majorBidi"/>
      <w:b/>
      <w:bCs/>
      <w:sz w:val="32"/>
      <w:szCs w:val="32"/>
    </w:rPr>
  </w:style>
  <w:style w:type="character" w:styleId="1099" w:customStyle="1">
    <w:name w:val="标题 3 字符"/>
    <w:basedOn w:val="1063"/>
    <w:uiPriority w:val="9"/>
    <w:semiHidden/>
    <w:qFormat/>
    <w:rPr>
      <w:rFonts w:ascii="Times New Roman" w:hAnsi="Times New Roman" w:eastAsia="宋体" w:cs="Times New Roman"/>
      <w:b/>
      <w:bCs/>
      <w:sz w:val="32"/>
      <w:szCs w:val="32"/>
    </w:rPr>
  </w:style>
  <w:style w:type="character" w:styleId="1100" w:customStyle="1">
    <w:name w:val="标题 1 字符1"/>
    <w:link w:val="1060"/>
    <w:uiPriority w:val="0"/>
    <w:qFormat/>
    <w:rPr>
      <w:rFonts w:ascii="Calibri" w:hAnsi="Calibri" w:eastAsia="宋体" w:cs="Times New Roman"/>
      <w:b/>
      <w:bCs/>
      <w:sz w:val="44"/>
      <w:szCs w:val="44"/>
    </w:rPr>
  </w:style>
  <w:style w:type="character" w:styleId="1101" w:customStyle="1">
    <w:name w:val="op-map-singlepoint-info-right"/>
    <w:basedOn w:val="1063"/>
    <w:uiPriority w:val="0"/>
    <w:qFormat/>
  </w:style>
  <w:style w:type="character" w:styleId="1102" w:customStyle="1">
    <w:name w:val="dash6b63_6587__char1"/>
    <w:uiPriority w:val="0"/>
    <w:qFormat/>
    <w:rPr>
      <w:rFonts w:hint="default" w:ascii="Times New Roman" w:hAnsi="Times New Roman" w:cs="Times New Roman"/>
      <w:sz w:val="20"/>
      <w:szCs w:val="20"/>
      <w:u w:val="none"/>
    </w:rPr>
  </w:style>
  <w:style w:type="character" w:styleId="1103" w:customStyle="1">
    <w:name w:val="正文文本缩进 3 字符1"/>
    <w:link w:val="1076"/>
    <w:uiPriority w:val="99"/>
    <w:qFormat/>
    <w:rPr>
      <w:sz w:val="24"/>
      <w:szCs w:val="24"/>
    </w:rPr>
  </w:style>
  <w:style w:type="character" w:styleId="1104" w:customStyle="1">
    <w:name w:val="批注主题 字符1"/>
    <w:basedOn w:val="1105"/>
    <w:link w:val="1079"/>
    <w:uiPriority w:val="0"/>
    <w:qFormat/>
    <w:rPr>
      <w:szCs w:val="24"/>
    </w:rPr>
  </w:style>
  <w:style w:type="character" w:styleId="1105" w:customStyle="1">
    <w:name w:val="批注文字 字符1"/>
    <w:link w:val="1066"/>
    <w:uiPriority w:val="99"/>
    <w:qFormat/>
    <w:rPr>
      <w:szCs w:val="24"/>
    </w:rPr>
  </w:style>
  <w:style w:type="character" w:styleId="1106" w:customStyle="1">
    <w:name w:val="标题 2 字符1"/>
    <w:link w:val="1061"/>
    <w:uiPriority w:val="0"/>
    <w:qFormat/>
    <w:rPr>
      <w:rFonts w:ascii="Cambria" w:hAnsi="Cambria" w:eastAsia="宋体" w:cs="Times New Roman"/>
      <w:b/>
      <w:bCs/>
      <w:sz w:val="32"/>
      <w:szCs w:val="32"/>
    </w:rPr>
  </w:style>
  <w:style w:type="character" w:styleId="1107" w:customStyle="1">
    <w:name w:val="标题 3 字符1"/>
    <w:link w:val="1062"/>
    <w:uiPriority w:val="0"/>
    <w:qFormat/>
    <w:rPr>
      <w:rFonts w:ascii="Times New Roman" w:hAnsi="Times New Roman" w:eastAsia="宋体" w:cs="Times New Roman"/>
      <w:b/>
      <w:bCs/>
      <w:sz w:val="32"/>
      <w:szCs w:val="32"/>
    </w:rPr>
  </w:style>
  <w:style w:type="paragraph" w:styleId="1108" w:customStyle="1">
    <w:name w:val="_Style 23"/>
    <w:basedOn w:val="1059"/>
    <w:next w:val="1109"/>
    <w:uiPriority w:val="99"/>
    <w:qFormat/>
    <w:pPr>
      <w:ind w:firstLine="420"/>
      <w:jc w:val="left"/>
      <w:widowControl/>
    </w:pPr>
    <w:rPr>
      <w:sz w:val="20"/>
      <w:szCs w:val="20"/>
    </w:rPr>
  </w:style>
  <w:style w:type="paragraph" w:styleId="1109">
    <w:name w:val="List Paragraph"/>
    <w:basedOn w:val="1059"/>
    <w:link w:val="1152"/>
    <w:uiPriority w:val="34"/>
    <w:qFormat/>
    <w:pPr>
      <w:ind w:firstLine="420"/>
    </w:pPr>
  </w:style>
  <w:style w:type="paragraph" w:styleId="1110" w:customStyle="1">
    <w:name w:val="Default"/>
    <w:uiPriority w:val="0"/>
    <w:qFormat/>
    <w:rPr>
      <w:rFonts w:ascii="微软雅黑" w:hAnsi="Calibri" w:eastAsia="微软雅黑" w:cs="微软雅黑"/>
      <w:color w:val="000000"/>
      <w:sz w:val="24"/>
      <w:szCs w:val="24"/>
      <w:lang w:val="en-GB" w:eastAsia="zh-CN" w:bidi="ar-SA"/>
    </w:rPr>
  </w:style>
  <w:style w:type="paragraph" w:styleId="1111" w:customStyle="1">
    <w:name w:val="列出段落1"/>
    <w:basedOn w:val="1059"/>
    <w:uiPriority w:val="34"/>
    <w:qFormat/>
    <w:pPr>
      <w:ind w:firstLine="420"/>
    </w:pPr>
  </w:style>
  <w:style w:type="character" w:styleId="1112" w:customStyle="1">
    <w:name w:val="日期 字符"/>
    <w:basedOn w:val="1063"/>
    <w:link w:val="1071"/>
    <w:uiPriority w:val="0"/>
    <w:qFormat/>
    <w:rPr>
      <w:rFonts w:ascii="Times New Roman" w:hAnsi="Times New Roman" w:eastAsia="宋体" w:cs="Times New Roman"/>
      <w:szCs w:val="24"/>
    </w:rPr>
  </w:style>
  <w:style w:type="paragraph" w:styleId="1113" w:customStyle="1">
    <w:name w:val="List Paragraph1"/>
    <w:basedOn w:val="1059"/>
    <w:uiPriority w:val="34"/>
    <w:qFormat/>
    <w:pPr>
      <w:ind w:firstLine="420"/>
    </w:pPr>
  </w:style>
  <w:style w:type="paragraph" w:styleId="1114" w:customStyle="1">
    <w:name w:val="纯文本2"/>
    <w:basedOn w:val="1059"/>
    <w:uiPriority w:val="0"/>
    <w:qFormat/>
    <w:rPr>
      <w:rFonts w:ascii="宋体" w:hAnsi="Courier New" w:eastAsia="楷体_GB2312"/>
      <w:sz w:val="28"/>
      <w:szCs w:val="20"/>
    </w:rPr>
  </w:style>
  <w:style w:type="character" w:styleId="1115" w:customStyle="1">
    <w:name w:val="正文文本缩进 字符"/>
    <w:basedOn w:val="1063"/>
    <w:link w:val="1068"/>
    <w:uiPriority w:val="0"/>
    <w:qFormat/>
    <w:rPr>
      <w:rFonts w:ascii="Times New Roman" w:hAnsi="Times New Roman" w:eastAsia="宋体" w:cs="Times New Roman"/>
      <w:sz w:val="28"/>
      <w:szCs w:val="24"/>
    </w:rPr>
  </w:style>
  <w:style w:type="paragraph" w:styleId="1116" w:customStyle="1">
    <w:name w:val="p0"/>
    <w:basedOn w:val="1059"/>
    <w:uiPriority w:val="0"/>
    <w:qFormat/>
    <w:pPr>
      <w:widowControl/>
    </w:pPr>
    <w:rPr>
      <w:szCs w:val="21"/>
    </w:rPr>
  </w:style>
  <w:style w:type="paragraph" w:styleId="1117" w:customStyle="1">
    <w:name w:val="纯文本1"/>
    <w:basedOn w:val="1059"/>
    <w:link w:val="1145"/>
    <w:uiPriority w:val="0"/>
    <w:qFormat/>
    <w:rPr>
      <w:rFonts w:ascii="宋体" w:hAnsi="Courier New" w:eastAsia="楷体_GB2312"/>
      <w:sz w:val="28"/>
      <w:szCs w:val="20"/>
    </w:rPr>
  </w:style>
  <w:style w:type="character" w:styleId="1118" w:customStyle="1">
    <w:name w:val="正文文本缩进 3 字符"/>
    <w:basedOn w:val="1063"/>
    <w:uiPriority w:val="99"/>
    <w:semiHidden/>
    <w:qFormat/>
    <w:rPr>
      <w:rFonts w:ascii="Times New Roman" w:hAnsi="Times New Roman" w:eastAsia="宋体" w:cs="Times New Roman"/>
      <w:sz w:val="16"/>
      <w:szCs w:val="16"/>
    </w:rPr>
  </w:style>
  <w:style w:type="character" w:styleId="1119" w:customStyle="1">
    <w:name w:val="批注文字 字符"/>
    <w:basedOn w:val="1063"/>
    <w:uiPriority w:val="99"/>
    <w:semiHidden/>
    <w:qFormat/>
    <w:rPr>
      <w:rFonts w:ascii="Times New Roman" w:hAnsi="Times New Roman" w:eastAsia="宋体" w:cs="Times New Roman"/>
      <w:szCs w:val="24"/>
    </w:rPr>
  </w:style>
  <w:style w:type="paragraph" w:styleId="1120" w:customStyle="1">
    <w:name w:val="p15"/>
    <w:basedOn w:val="1059"/>
    <w:uiPriority w:val="0"/>
    <w:qFormat/>
    <w:pPr>
      <w:jc w:val="left"/>
      <w:widowControl/>
    </w:pPr>
    <w:rPr>
      <w:rFonts w:ascii="Arial Unicode MS" w:hAnsi="Arial Unicode MS" w:cs="宋体"/>
      <w:color w:val="000000"/>
      <w:sz w:val="24"/>
    </w:rPr>
  </w:style>
  <w:style w:type="paragraph" w:styleId="1121" w:customStyle="1">
    <w:name w:val="Char"/>
    <w:basedOn w:val="1059"/>
    <w:uiPriority w:val="0"/>
    <w:qFormat/>
    <w:pPr>
      <w:ind w:firstLine="200"/>
      <w:spacing w:line="360" w:lineRule="auto"/>
    </w:pPr>
  </w:style>
  <w:style w:type="paragraph" w:styleId="1122" w:customStyle="1">
    <w:name w:val="_Style 12"/>
    <w:basedOn w:val="1065"/>
    <w:uiPriority w:val="0"/>
    <w:qFormat/>
    <w:pPr>
      <w:spacing w:line="360" w:lineRule="auto"/>
    </w:pPr>
    <w:rPr>
      <w:szCs w:val="20"/>
    </w:rPr>
  </w:style>
  <w:style w:type="character" w:styleId="1123" w:customStyle="1">
    <w:name w:val="正文文本缩进 2 字符"/>
    <w:basedOn w:val="1063"/>
    <w:link w:val="1072"/>
    <w:uiPriority w:val="0"/>
    <w:qFormat/>
    <w:rPr>
      <w:rFonts w:ascii="Times New Roman" w:hAnsi="Times New Roman" w:eastAsia="宋体" w:cs="Times New Roman"/>
      <w:szCs w:val="24"/>
    </w:rPr>
  </w:style>
  <w:style w:type="character" w:styleId="1124" w:customStyle="1">
    <w:name w:val="文档结构图 字符"/>
    <w:basedOn w:val="1063"/>
    <w:link w:val="1065"/>
    <w:uiPriority w:val="0"/>
    <w:qFormat/>
    <w:rPr>
      <w:rFonts w:ascii="Times New Roman" w:hAnsi="Times New Roman" w:eastAsia="宋体" w:cs="Times New Roman"/>
      <w:szCs w:val="24"/>
      <w:shd w:val="clear" w:color="auto" w:fill="000080"/>
    </w:rPr>
  </w:style>
  <w:style w:type="paragraph" w:styleId="1125" w:customStyle="1">
    <w:name w:val="列表段落1"/>
    <w:basedOn w:val="1059"/>
    <w:uiPriority w:val="0"/>
    <w:qFormat/>
    <w:pPr>
      <w:ind w:firstLine="420"/>
    </w:pPr>
    <w:rPr>
      <w:rFonts w:ascii="Calibri" w:hAnsi="Calibri"/>
      <w:szCs w:val="22"/>
    </w:rPr>
  </w:style>
  <w:style w:type="paragraph" w:styleId="1126" w:customStyle="1">
    <w:name w:val="dash6b63_6587"/>
    <w:basedOn w:val="1059"/>
    <w:uiPriority w:val="0"/>
    <w:qFormat/>
    <w:pPr>
      <w:widowControl/>
    </w:pPr>
    <w:rPr>
      <w:rFonts w:eastAsia="Times New Roman"/>
      <w:sz w:val="20"/>
      <w:szCs w:val="20"/>
    </w:rPr>
  </w:style>
  <w:style w:type="character" w:styleId="1127" w:customStyle="1">
    <w:name w:val="批注主题 字符"/>
    <w:basedOn w:val="1119"/>
    <w:uiPriority w:val="99"/>
    <w:semiHidden/>
    <w:qFormat/>
    <w:rPr>
      <w:rFonts w:ascii="Times New Roman" w:hAnsi="Times New Roman" w:eastAsia="宋体" w:cs="Times New Roman"/>
      <w:b/>
      <w:bCs/>
      <w:szCs w:val="24"/>
    </w:rPr>
  </w:style>
  <w:style w:type="paragraph" w:styleId="1128" w:customStyle="1">
    <w:name w:val="Char Char"/>
    <w:basedOn w:val="1059"/>
    <w:uiPriority w:val="0"/>
    <w:qFormat/>
    <w:pPr>
      <w:jc w:val="left"/>
      <w:spacing w:after="160" w:line="240" w:lineRule="exact"/>
      <w:widowControl/>
    </w:pPr>
    <w:rPr>
      <w:szCs w:val="20"/>
    </w:rPr>
  </w:style>
  <w:style w:type="paragraph" w:styleId="1129" w:customStyle="1">
    <w:name w:val="纯文本3"/>
    <w:basedOn w:val="1059"/>
    <w:uiPriority w:val="0"/>
    <w:qFormat/>
    <w:pPr>
      <w:jc w:val="left"/>
      <w:widowControl/>
    </w:pPr>
    <w:rPr>
      <w:rFonts w:ascii="宋体" w:hAnsi="Courier New" w:eastAsia="楷体_GB2312"/>
      <w:sz w:val="26"/>
      <w:szCs w:val="20"/>
    </w:rPr>
  </w:style>
  <w:style w:type="character" w:styleId="1130" w:customStyle="1">
    <w:name w:val="批注框文本 字符"/>
    <w:basedOn w:val="1063"/>
    <w:link w:val="1073"/>
    <w:uiPriority w:val="0"/>
    <w:semiHidden/>
    <w:qFormat/>
    <w:rPr>
      <w:rFonts w:ascii="Times New Roman" w:hAnsi="Times New Roman" w:eastAsia="宋体" w:cs="Times New Roman"/>
      <w:sz w:val="18"/>
      <w:szCs w:val="18"/>
    </w:rPr>
  </w:style>
  <w:style w:type="paragraph" w:styleId="1131" w:customStyle="1">
    <w:name w:val="Char Char Char1 Char Char Char Char"/>
    <w:basedOn w:val="1059"/>
    <w:uiPriority w:val="0"/>
    <w:qFormat/>
    <w:pPr>
      <w:jc w:val="left"/>
      <w:spacing w:after="160" w:line="240" w:lineRule="exact"/>
      <w:widowControl/>
    </w:pPr>
    <w:rPr>
      <w:sz w:val="24"/>
      <w:szCs w:val="20"/>
    </w:rPr>
  </w:style>
  <w:style w:type="paragraph" w:styleId="1132" w:customStyle="1">
    <w:name w:val="样式1"/>
    <w:basedOn w:val="1061"/>
    <w:next w:val="105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33" w:customStyle="1">
    <w:name w:val="1"/>
    <w:basedOn w:val="1059"/>
    <w:uiPriority w:val="0"/>
    <w:qFormat/>
    <w:pPr>
      <w:ind w:left="420" w:firstLine="270"/>
      <w:tabs>
        <w:tab w:val="left" w:pos="425" w:leader="none"/>
      </w:tabs>
    </w:pPr>
    <w:rPr>
      <w:szCs w:val="20"/>
    </w:rPr>
  </w:style>
  <w:style w:type="paragraph" w:styleId="1134" w:customStyle="1">
    <w:name w:val="Char11"/>
    <w:basedOn w:val="1059"/>
    <w:uiPriority w:val="0"/>
    <w:qFormat/>
    <w:pPr>
      <w:ind w:left="960" w:hanging="480"/>
      <w:tabs>
        <w:tab w:val="left" w:pos="960" w:leader="none"/>
      </w:tabs>
    </w:pPr>
    <w:rPr>
      <w:sz w:val="24"/>
    </w:rPr>
  </w:style>
  <w:style w:type="paragraph" w:styleId="1135" w:customStyle="1">
    <w:name w:val="Char Char Char Char"/>
    <w:basedOn w:val="1065"/>
    <w:uiPriority w:val="0"/>
    <w:qFormat/>
    <w:pPr>
      <w:spacing w:line="360" w:lineRule="auto"/>
    </w:pPr>
    <w:rPr>
      <w:rFonts w:ascii="Tahoma" w:hAnsi="Tahoma"/>
      <w:sz w:val="24"/>
    </w:rPr>
  </w:style>
  <w:style w:type="paragraph" w:styleId="1136" w:customStyle="1">
    <w:name w:val="Char1"/>
    <w:basedOn w:val="1059"/>
    <w:uiPriority w:val="0"/>
    <w:qFormat/>
    <w:pPr>
      <w:ind w:left="960" w:hanging="480"/>
      <w:tabs>
        <w:tab w:val="left" w:pos="960" w:leader="none"/>
      </w:tabs>
    </w:pPr>
    <w:rPr>
      <w:sz w:val="24"/>
    </w:rPr>
  </w:style>
  <w:style w:type="character" w:styleId="1137" w:customStyle="1">
    <w:name w:val="纯文本 字符"/>
    <w:basedOn w:val="1063"/>
    <w:uiPriority w:val="99"/>
    <w:semiHidden/>
    <w:qFormat/>
    <w:rPr>
      <w:rFonts w:hAnsi="Courier New" w:cs="Courier New" w:asciiTheme="minorEastAsia"/>
      <w:szCs w:val="24"/>
    </w:rPr>
  </w:style>
  <w:style w:type="character" w:styleId="1138" w:customStyle="1">
    <w:name w:val="纯文本 字符1"/>
    <w:link w:val="1070"/>
    <w:uiPriority w:val="99"/>
    <w:qFormat/>
    <w:rPr>
      <w:rFonts w:ascii="宋体" w:hAnsi="Courier New" w:eastAsia="宋体" w:cs="Times New Roman"/>
      <w:szCs w:val="21"/>
    </w:rPr>
  </w:style>
  <w:style w:type="character" w:styleId="1139" w:customStyle="1">
    <w:name w:val="正文文本 字符"/>
    <w:basedOn w:val="1063"/>
    <w:uiPriority w:val="99"/>
    <w:semiHidden/>
    <w:qFormat/>
    <w:rPr>
      <w:rFonts w:ascii="Times New Roman" w:hAnsi="Times New Roman" w:eastAsia="宋体" w:cs="Times New Roman"/>
      <w:szCs w:val="24"/>
    </w:rPr>
  </w:style>
  <w:style w:type="character" w:styleId="1140" w:customStyle="1">
    <w:name w:val="正文文本 字符1"/>
    <w:link w:val="1067"/>
    <w:uiPriority w:val="0"/>
    <w:qFormat/>
    <w:rPr>
      <w:rFonts w:ascii="Times New Roman" w:hAnsi="Times New Roman" w:eastAsia="宋体" w:cs="Times New Roman"/>
      <w:szCs w:val="24"/>
    </w:rPr>
  </w:style>
  <w:style w:type="paragraph" w:styleId="1141" w:customStyle="1">
    <w:name w:val="标题 21"/>
    <w:basedOn w:val="105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42" w:customStyle="1">
    <w:name w:val="纯文本31"/>
    <w:basedOn w:val="1059"/>
    <w:uiPriority w:val="0"/>
    <w:qFormat/>
    <w:pPr>
      <w:jc w:val="left"/>
      <w:widowControl/>
    </w:pPr>
    <w:rPr>
      <w:rFonts w:ascii="宋体" w:hAnsi="Courier New" w:eastAsia="楷体_GB2312"/>
      <w:sz w:val="26"/>
      <w:szCs w:val="20"/>
    </w:rPr>
  </w:style>
  <w:style w:type="paragraph" w:styleId="1143" w:customStyle="1">
    <w:name w:val="Body 1"/>
    <w:uiPriority w:val="0"/>
    <w:qFormat/>
    <w:pPr>
      <w:outlineLvl w:val="0"/>
    </w:pPr>
    <w:rPr>
      <w:rFonts w:ascii="Helvetica" w:hAnsi="Helvetica" w:eastAsia="宋体" w:cs="Helvetica"/>
      <w:b/>
      <w:bCs/>
      <w:color w:val="000000"/>
      <w:lang w:val="en-US" w:eastAsia="zh-CN" w:bidi="ar-SA"/>
    </w:rPr>
  </w:style>
  <w:style w:type="character" w:styleId="1144" w:customStyle="1">
    <w:name w:val="页眉 Char"/>
    <w:uiPriority w:val="0"/>
    <w:qFormat/>
    <w:rPr>
      <w:sz w:val="18"/>
      <w:szCs w:val="18"/>
    </w:rPr>
  </w:style>
  <w:style w:type="character" w:styleId="1145" w:customStyle="1">
    <w:name w:val="Plain Text Char"/>
    <w:link w:val="1117"/>
    <w:uiPriority w:val="0"/>
    <w:qFormat/>
    <w:rPr>
      <w:rFonts w:ascii="宋体" w:hAnsi="Courier New" w:eastAsia="楷体_GB2312" w:cs="Times New Roman"/>
      <w:sz w:val="28"/>
      <w:szCs w:val="20"/>
    </w:rPr>
  </w:style>
  <w:style w:type="character" w:styleId="1146" w:customStyle="1">
    <w:name w:val="标题 字符"/>
    <w:basedOn w:val="1063"/>
    <w:uiPriority w:val="10"/>
    <w:qFormat/>
    <w:rPr>
      <w:rFonts w:asciiTheme="majorHAnsi" w:hAnsiTheme="majorHAnsi" w:eastAsiaTheme="majorEastAsia" w:cstheme="majorBidi"/>
      <w:b/>
      <w:bCs/>
      <w:sz w:val="32"/>
      <w:szCs w:val="32"/>
    </w:rPr>
  </w:style>
  <w:style w:type="character" w:styleId="1147" w:customStyle="1">
    <w:name w:val="标题 字符1"/>
    <w:basedOn w:val="1063"/>
    <w:link w:val="1078"/>
    <w:uiPriority w:val="0"/>
    <w:qFormat/>
    <w:rPr>
      <w:rFonts w:ascii="Cambria" w:hAnsi="Cambria" w:eastAsia="宋体" w:cs="Times New Roman"/>
      <w:b/>
      <w:bCs/>
      <w:sz w:val="32"/>
      <w:szCs w:val="32"/>
    </w:rPr>
  </w:style>
  <w:style w:type="paragraph" w:styleId="1148" w:customStyle="1">
    <w:name w:val="纯文本4"/>
    <w:basedOn w:val="1059"/>
    <w:uiPriority w:val="0"/>
    <w:qFormat/>
    <w:rPr>
      <w:rFonts w:ascii="宋体" w:hAnsi="Courier New" w:eastAsia="楷体_GB2312"/>
      <w:sz w:val="26"/>
      <w:szCs w:val="20"/>
    </w:rPr>
  </w:style>
  <w:style w:type="paragraph" w:styleId="1149" w:customStyle="1">
    <w:name w:val="xl61"/>
    <w:basedOn w:val="10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0" w:customStyle="1">
    <w:name w:val="正文首行缩进 2 字符"/>
    <w:basedOn w:val="1115"/>
    <w:link w:val="1080"/>
    <w:uiPriority w:val="99"/>
    <w:semiHidden/>
    <w:qFormat/>
    <w:rPr>
      <w:rFonts w:ascii="Times New Roman" w:hAnsi="Times New Roman" w:eastAsia="宋体" w:cs="Times New Roman"/>
      <w:sz w:val="28"/>
      <w:szCs w:val="24"/>
    </w:rPr>
  </w:style>
  <w:style w:type="character" w:styleId="1151" w:customStyle="1">
    <w:name w:val="页脚 Char"/>
    <w:uiPriority w:val="0"/>
    <w:qFormat/>
    <w:rPr>
      <w:rFonts w:ascii="Times New Roman" w:hAnsi="Times New Roman" w:eastAsia="宋体" w:cs="Times New Roman"/>
      <w:sz w:val="18"/>
      <w:szCs w:val="18"/>
      <w:lang w:val="en-US" w:eastAsia="zh-CN" w:bidi="ar-SA"/>
    </w:rPr>
  </w:style>
  <w:style w:type="character" w:styleId="1152" w:customStyle="1">
    <w:name w:val="列出段落 字符"/>
    <w:link w:val="1109"/>
    <w:uiPriority w:val="34"/>
    <w:qFormat/>
    <w:rPr>
      <w:rFonts w:ascii="Times New Roman" w:hAnsi="Times New Roman" w:eastAsia="宋体" w:cs="Times New Roman"/>
      <w:szCs w:val="24"/>
    </w:rPr>
  </w:style>
  <w:style w:type="paragraph" w:styleId="1153" w:customStyle="1">
    <w:name w:val="_Style 87"/>
    <w:uiPriority w:val="0"/>
    <w:qFormat/>
    <w:rPr>
      <w:rFonts w:ascii="Times New Roman" w:hAnsi="Times New Roman" w:eastAsia="宋体" w:cs="Times New Roman"/>
      <w:lang w:val="en-US" w:eastAsia="zh-CN" w:bidi="ar-SA"/>
    </w:rPr>
  </w:style>
  <w:style w:type="character" w:styleId="1154" w:customStyle="1">
    <w:name w:val="normaltextrun"/>
    <w:basedOn w:val="1063"/>
    <w:uiPriority w:val="0"/>
    <w:qFormat/>
    <w:rPr>
      <w:rFonts w:ascii="Times New Roman" w:hAnsi="Times New Roman" w:eastAsia="宋体" w:cs="Times New Roman"/>
    </w:rPr>
  </w:style>
  <w:style w:type="character" w:styleId="1155" w:customStyle="1">
    <w:name w:val="eop"/>
    <w:basedOn w:val="1063"/>
    <w:uiPriority w:val="0"/>
    <w:qFormat/>
    <w:rPr>
      <w:rFonts w:ascii="Times New Roman" w:hAnsi="Times New Roman" w:eastAsia="宋体" w:cs="Times New Roman"/>
    </w:rPr>
  </w:style>
  <w:style w:type="character" w:styleId="1156" w:customStyle="1">
    <w:name w:val="apple-converted-space"/>
    <w:basedOn w:val="1063"/>
    <w:uiPriority w:val="0"/>
    <w:qFormat/>
    <w:rPr>
      <w:rFonts w:ascii="Times New Roman" w:hAnsi="Times New Roman" w:eastAsia="宋体" w:cs="Times New Roman"/>
    </w:rPr>
  </w:style>
  <w:style w:type="character" w:styleId="1157" w:customStyle="1">
    <w:name w:val="纯文本 Char"/>
    <w:basedOn w:val="1063"/>
    <w:uiPriority w:val="0"/>
    <w:qFormat/>
    <w:rPr>
      <w:rFonts w:ascii="宋体" w:hAnsi="Courier New" w:eastAsia="宋体" w:cs="Times New Roman"/>
      <w:sz w:val="21"/>
    </w:rPr>
  </w:style>
  <w:style w:type="character" w:styleId="1158" w:customStyle="1">
    <w:name w:val="批注文字 Char"/>
    <w:uiPriority w:val="0"/>
    <w:qFormat/>
    <w:rPr>
      <w:rFonts w:ascii="Times New Roman" w:hAnsi="Times New Roman" w:eastAsia="宋体" w:cs="Times New Roman"/>
      <w:sz w:val="21"/>
      <w:szCs w:val="24"/>
    </w:rPr>
  </w:style>
  <w:style w:type="character" w:styleId="1159" w:customStyle="1">
    <w:name w:val="批注文字 Char1"/>
    <w:basedOn w:val="1063"/>
    <w:uiPriority w:val="0"/>
    <w:qFormat/>
    <w:rPr>
      <w:rFonts w:ascii="Times New Roman" w:hAnsi="Times New Roman" w:eastAsia="宋体" w:cs="Times New Roman"/>
      <w:sz w:val="21"/>
      <w:szCs w:val="24"/>
    </w:rPr>
  </w:style>
  <w:style w:type="character" w:styleId="1160" w:customStyle="1">
    <w:name w:val="批注框文本 Char"/>
    <w:basedOn w:val="1063"/>
    <w:uiPriority w:val="0"/>
    <w:qFormat/>
    <w:rPr>
      <w:rFonts w:ascii="Times New Roman" w:hAnsi="Times New Roman" w:eastAsia="宋体" w:cs="Times New Roman"/>
      <w:sz w:val="18"/>
      <w:szCs w:val="18"/>
    </w:rPr>
  </w:style>
  <w:style w:type="table" w:styleId="1161" w:customStyle="1">
    <w:name w:val="中等深浅网格 31"/>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62" w:customStyle="1">
    <w:name w:val="列出段落 Char"/>
    <w:link w:val="1163"/>
    <w:uiPriority w:val="34"/>
    <w:qFormat/>
    <w:rPr>
      <w:rFonts w:ascii="Calibri" w:hAnsi="Calibri" w:eastAsia="宋体" w:cs="Times New Roman"/>
      <w:lang w:val="zh-CN" w:eastAsia="zh-CN"/>
    </w:rPr>
  </w:style>
  <w:style w:type="paragraph" w:styleId="1163" w:customStyle="1">
    <w:name w:val="_Style 103"/>
    <w:link w:val="1162"/>
    <w:uiPriority w:val="34"/>
    <w:qFormat/>
    <w:rPr>
      <w:rFonts w:ascii="Calibri" w:hAnsi="Calibri" w:eastAsia="宋体" w:cs="Times New Roman"/>
      <w:sz w:val="21"/>
      <w:szCs w:val="22"/>
      <w:lang w:val="zh-CN" w:eastAsia="zh-CN" w:bidi="ar-SA"/>
    </w:rPr>
  </w:style>
  <w:style w:type="table" w:styleId="1164" w:customStyle="1">
    <w:name w:val="中等深浅网格 32"/>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a11977ab-cc99-4aed-864b-291304fd65d3</errorID>
      <errorWord>上午00:00</errorWord>
      <group>L1_Knowledge</group>
      <groupName>知识性问题</groupName>
      <ability>L2_Time</ability>
      <abilityName>日期时间</abilityName>
      <candidateList/>
      <explain>时间与前缀不匹配，可能的时间前缀有“下午、晚上、凌晨、午夜”。</explain>
      <paraID>563D53E6</paraID>
      <start>21</start>
      <end>28</end>
      <status>unmodified</status>
      <modifiedWord/>
      <trackRevisions>false</trackRevisions>
    </reviewItem>
    <reviewItem>
      <errorID>ce2590a0-e4c1-43cf-9a6c-08467c148eb1</errorID>
      <errorWord>（</errorWord>
      <group>L1_Punc</group>
      <groupName>标点问题</groupName>
      <ability>L2_Punc</ability>
      <abilityName>标点符号检查</abilityName>
      <candidateList/>
      <explain>同一形式括号套用。</explain>
      <paraID>320FBBD0</paraID>
      <start>38</start>
      <end>39</end>
      <status>unmodified</status>
      <modifiedWord/>
      <trackRevisions>false</trackRevisions>
    </reviewItem>
    <reviewItem>
      <errorID>71a6b123-6ead-4581-b906-41d88b26cf9c</errorID>
      <errorWord>）</errorWord>
      <group>L1_Punc</group>
      <groupName>标点问题</groupName>
      <ability>L2_Punc</ability>
      <abilityName>标点符号检查</abilityName>
      <candidateList/>
      <explain>同一形式括号套用。</explain>
      <paraID>320FBBD0</paraID>
      <start>41</start>
      <end>42</end>
      <status>unmodified</status>
      <modifiedWord/>
      <trackRevisions>false</trackRevisions>
    </reviewItem>
    <reviewItem>
      <errorID>3d318fc1-ff50-4e62-a965-31938abf0908</errorID>
      <errorWord>“.</errorWord>
      <group>L1_Punc</group>
      <groupName>标点问题</groupName>
      <ability>L2_Punc</ability>
      <abilityName>标点符号检查</abilityName>
      <candidateList>
        <item>“</item>
      </candidateList>
      <explain/>
      <paraID>6317F57E</paraID>
      <start>48</start>
      <end>50</end>
      <status>unmodified</status>
      <modifiedWord/>
      <trackRevisions>false</trackRevisions>
    </reviewItem>
    <reviewItem>
      <errorID>7e208338-f048-4fc1-a02c-9a366403fd89</errorID>
      <errorWord>充分考虑到</errorWord>
      <group>L1_Word</group>
      <groupName>字词问题</groupName>
      <ability>L2_Typo</ability>
      <abilityName>字词错误</abilityName>
      <candidateList>
        <item>充分考虑</item>
      </candidateList>
      <explain/>
      <paraID>48827790</paraID>
      <start>105</start>
      <end>110</end>
      <status>unmodified</status>
      <modifiedWord/>
      <trackRevisions>false</trackRevisions>
    </reviewItem>
    <reviewItem>
      <errorID>4b9e73a1-c1b3-4546-bce3-44f2cdfd4353</errorID>
      <errorWord>亦是</errorWord>
      <group>L1_Word</group>
      <groupName>字词问题</groupName>
      <ability>L2_Typo</ability>
      <abilityName>字词错误</abilityName>
      <candidateList>
        <item>亦</item>
      </candidateList>
      <explain/>
      <paraID>7760B48A</paraID>
      <start>36</start>
      <end>38</end>
      <status>unmodified</status>
      <modifiedWord/>
      <trackRevisions>false</trackRevisions>
    </reviewItem>
    <reviewItem>
      <errorID>7e31edfb-b6dc-4afa-a6e8-cda10c765e3d</errorID>
      <errorWord>：</errorWord>
      <group>L1_Punc</group>
      <groupName>标点问题</groupName>
      <ability>L2_Punc</ability>
      <abilityName>标点符号检查</abilityName>
      <candidateList/>
      <explain/>
      <paraID>4FCDCC8A</paraID>
      <start>30</start>
      <end>31</end>
      <status>unmodified</status>
      <modifiedWord/>
      <trackRevisions>false</trackRevisions>
    </reviewItem>
    <reviewItem>
      <errorID>d18851c5-a73e-4feb-b379-057b0edabcb5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32F2A71E</paraID>
      <start>0</start>
      <end>2</end>
      <status>unmodified</status>
      <modifiedWord/>
      <trackRevisions>false</trackRevisions>
    </reviewItem>
    <reviewItem>
      <errorID>b8dcb22f-7d55-4d4f-ba6c-51c530a4b5d3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617B190A</paraID>
      <start>0</start>
      <end>2</end>
      <status>unmodified</status>
      <modifiedWord/>
      <trackRevisions>false</trackRevisions>
    </reviewItem>
    <reviewItem>
      <errorID>dce57d82-dbac-4dd8-b86e-5ef7c094065c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66AB69DC</paraID>
      <start>0</start>
      <end>2</end>
      <status>unmodified</status>
      <modifiedWord/>
      <trackRevisions>false</trackRevisions>
    </reviewItem>
    <reviewItem>
      <errorID>80c34c9d-16f2-47dc-a55b-9ca88ae54599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3192F278</paraID>
      <start>0</start>
      <end>2</end>
      <status>unmodified</status>
      <modifiedWord/>
      <trackRevisions>false</trackRevisions>
    </reviewItem>
    <reviewItem>
      <errorID>0d15c3ef-3a86-4a7c-983d-27e17e1863bb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4B350B</paraID>
      <start>0</start>
      <end>2</end>
      <status>unmodified</status>
      <modifiedWord/>
      <trackRevisions>false</trackRevisions>
    </reviewItem>
    <reviewItem>
      <errorID>2b6f92b8-4ec7-46f3-878a-6cbbf83dcab9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6F994AF1</paraID>
      <start>0</start>
      <end>2</end>
      <status>unmodified</status>
      <modifiedWord/>
      <trackRevisions>false</trackRevisions>
    </reviewItem>
    <reviewItem>
      <errorID>421437b9-5581-4094-8734-f2656e131c58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5920640C</paraID>
      <start>0</start>
      <end>2</end>
      <status>unmodified</status>
      <modifiedWord/>
      <trackRevisions>false</trackRevisions>
    </reviewItem>
    <reviewItem>
      <errorID>1832825b-5a96-4e4f-9809-3ed0b7cafcbc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6B5A2D6C</paraID>
      <start>0</start>
      <end>2</end>
      <status>unmodified</status>
      <modifiedWord/>
      <trackRevisions>false</trackRevisions>
    </reviewItem>
    <reviewItem>
      <errorID>df1617c7-77c6-4bbd-a7fb-a495471e2339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41A967E2</paraID>
      <start>0</start>
      <end>2</end>
      <status>unmodified</status>
      <modifiedWord/>
      <trackRevisions>false</trackRevisions>
    </reviewItem>
    <reviewItem>
      <errorID>b167d972-f925-462c-8fb2-2b9f55fa19d1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71986B0E</paraID>
      <start>0</start>
      <end>2</end>
      <status>unmodified</status>
      <modifiedWord/>
      <trackRevisions>false</trackRevisions>
    </reviewItem>
    <reviewItem>
      <errorID>df3b5f6e-0525-4fa6-a851-86ba42d76e5c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45B9EA33</paraID>
      <start>0</start>
      <end>2</end>
      <status>unmodified</status>
      <modifiedWord/>
      <trackRevisions>false</trackRevisions>
    </reviewItem>
    <reviewItem>
      <errorID>170ebec1-3627-44eb-96bc-6c23c2d1d4c5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492AD9DE</paraID>
      <start>0</start>
      <end>2</end>
      <status>unmodified</status>
      <modifiedWord/>
      <trackRevisions>false</trackRevisions>
    </reviewItem>
    <reviewItem>
      <errorID>35177606-d218-4ee8-a6bb-9ebfbb063f53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28C819FC</paraID>
      <start>0</start>
      <end>2</end>
      <status>unmodified</status>
      <modifiedWord/>
      <trackRevisions>false</trackRevisions>
    </reviewItem>
    <reviewItem>
      <errorID>70e22f36-e7fd-41f1-bcb3-ab1908c930e2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EAC392B</paraID>
      <start>0</start>
      <end>2</end>
      <status>unmodified</status>
      <modifiedWord/>
      <trackRevisions>false</trackRevisions>
    </reviewItem>
    <reviewItem>
      <errorID>dec4dfc8-9eee-4d2a-b44f-5a578afe070c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1714F487</paraID>
      <start>0</start>
      <end>2</end>
      <status>unmodified</status>
      <modifiedWord/>
      <trackRevisions>false</trackRevisions>
    </reviewItem>
    <reviewItem>
      <errorID>dbd7d60e-467c-45cb-b254-a0cd9f470262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34882C5C</paraID>
      <start>0</start>
      <end>2</end>
      <status>unmodified</status>
      <modifiedWord/>
      <trackRevisions>false</trackRevisions>
    </reviewItem>
    <reviewItem>
      <errorID>7590612f-e3d3-4eb6-a95b-6b9fc063afb6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706EFC05</paraID>
      <start>0</start>
      <end>2</end>
      <status>unmodified</status>
      <modifiedWord/>
      <trackRevisions>false</trackRevisions>
    </reviewItem>
    <reviewItem>
      <errorID>8be4482d-274a-48d5-b2b6-c4155bcf5317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779D64FC</paraID>
      <start>0</start>
      <end>2</end>
      <status>unmodified</status>
      <modifiedWord/>
      <trackRevisions>false</trackRevisions>
    </reviewItem>
    <reviewItem>
      <errorID>cc3d6760-247f-426b-87c6-8be36445b570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64E4DB56</paraID>
      <start>0</start>
      <end>2</end>
      <status>unmodified</status>
      <modifiedWord/>
      <trackRevisions>false</trackRevisions>
    </reviewItem>
    <reviewItem>
      <errorID>28a2b2ae-42df-46fc-8deb-fcbafe749be4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64E4DB56</paraID>
      <start>11</start>
      <end>12</end>
      <status>unmodified</status>
      <modifiedWord/>
      <trackRevisions>false</trackRevisions>
    </reviewItem>
    <reviewItem>
      <errorID>bb7d0b4d-045b-415d-a36b-dbfdaa569c86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37D602C0</paraID>
      <start>0</start>
      <end>2</end>
      <status>unmodified</status>
      <modifiedWord/>
      <trackRevisions>false</trackRevisions>
    </reviewItem>
    <reviewItem>
      <errorID>bf4a482f-9b57-4f2f-9187-abd88930e91c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46022743</paraID>
      <start>0</start>
      <end>2</end>
      <status>unmodified</status>
      <modifiedWord/>
      <trackRevisions>false</trackRevisions>
    </reviewItem>
    <reviewItem>
      <errorID>67ffd26d-6bcc-49ae-a26d-7dd41230fb5c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213F03E1</paraID>
      <start>0</start>
      <end>2</end>
      <status>unmodified</status>
      <modifiedWord/>
      <trackRevisions>false</trackRevisions>
    </reviewItem>
    <reviewItem>
      <errorID>16f2e5a6-9f24-4214-b9af-f2a2cdb553c5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26F7DB79</paraID>
      <start>0</start>
      <end>2</end>
      <status>unmodified</status>
      <modifiedWord/>
      <trackRevisions>false</trackRevisions>
    </reviewItem>
    <reviewItem>
      <errorID>c89f8b19-148c-4ac8-aa4d-5a95b0b56a54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5FBFA34A</paraID>
      <start>0</start>
      <end>2</end>
      <status>unmodified</status>
      <modifiedWord/>
      <trackRevisions>false</trackRevisions>
    </reviewItem>
    <reviewItem>
      <errorID>9b81dde7-50f3-4dc4-a587-b25801febe82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54B7A5B3</paraID>
      <start>0</start>
      <end>3</end>
      <status>unmodified</status>
      <modifiedWord/>
      <trackRevisions>false</trackRevisions>
    </reviewItem>
    <reviewItem>
      <errorID>4f56b971-84ee-41c6-9273-2e69f8543e87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5EEAE326</paraID>
      <start>0</start>
      <end>3</end>
      <status>unmodified</status>
      <modifiedWord/>
      <trackRevisions>false</trackRevisions>
    </reviewItem>
    <reviewItem>
      <errorID>c4b151f6-dbaa-4d82-83e2-d48eadcf0512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50BED8E5</paraID>
      <start>0</start>
      <end>3</end>
      <status>unmodified</status>
      <modifiedWord/>
      <trackRevisions>false</trackRevisions>
    </reviewItem>
    <reviewItem>
      <errorID>1d970401-3418-408a-a9b5-3fe7b3c1a722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22B924FD</paraID>
      <start>0</start>
      <end>3</end>
      <status>unmodified</status>
      <modifiedWord/>
      <trackRevisions>false</trackRevisions>
    </reviewItem>
    <reviewItem>
      <errorID>db345f69-c92d-4cd2-8ea0-7757b3e233d0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69E49F27</paraID>
      <start>0</start>
      <end>2</end>
      <status>unmodified</status>
      <modifiedWord/>
      <trackRevisions>false</trackRevisions>
    </reviewItem>
    <reviewItem>
      <errorID>5558c859-b5e6-466a-8903-683cab55d64e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2DD79125</paraID>
      <start>0</start>
      <end>2</end>
      <status>unmodified</status>
      <modifiedWord/>
      <trackRevisions>false</trackRevisions>
    </reviewItem>
    <reviewItem>
      <errorID>1740085d-ec15-480d-8c29-cd156c7b32e3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1D49DDE3</paraID>
      <start>0</start>
      <end>2</end>
      <status>unmodified</status>
      <modifiedWord/>
      <trackRevisions>false</trackRevisions>
    </reviewItem>
    <reviewItem>
      <errorID>4787f930-9568-41b1-b3b0-5a7e1c8633e1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713EA0DB</paraID>
      <start>0</start>
      <end>2</end>
      <status>unmodified</status>
      <modifiedWord/>
      <trackRevisions>false</trackRevisions>
    </reviewItem>
    <reviewItem>
      <errorID>8d3abaed-3821-4219-9ee4-f227416a8d8a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504F64D5</paraID>
      <start>0</start>
      <end>2</end>
      <status>unmodified</status>
      <modifiedWord/>
      <trackRevisions>false</trackRevisions>
    </reviewItem>
    <reviewItem>
      <errorID>adab13a2-8521-4bde-b903-fc7fc4ab21b0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1B95CDD</paraID>
      <start>0</start>
      <end>2</end>
      <status>unmodified</status>
      <modifiedWord/>
      <trackRevisions>false</trackRevisions>
    </reviewItem>
    <reviewItem>
      <errorID>25a43d95-09de-4b7c-a240-486063fcb5bf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4FFFCB89</paraID>
      <start>0</start>
      <end>2</end>
      <status>unmodified</status>
      <modifiedWord/>
      <trackRevisions>false</trackRevisions>
    </reviewItem>
    <reviewItem>
      <errorID>f1c0c0af-f3e4-40f5-bb5d-d8b18ac4ebbe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6C88B16F</paraID>
      <start>0</start>
      <end>2</end>
      <status>unmodified</status>
      <modifiedWord/>
      <trackRevisions>false</trackRevisions>
    </reviewItem>
    <reviewItem>
      <errorID>f34f8951-0231-4d94-a97e-6c390c2134d2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7268C854</paraID>
      <start>0</start>
      <end>2</end>
      <status>unmodified</status>
      <modifiedWord/>
      <trackRevisions>false</trackRevisions>
    </reviewItem>
    <reviewItem>
      <errorID>1ec597d9-cf87-45b0-90d0-dc7a87b9b5aa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7ABF4023</paraID>
      <start>0</start>
      <end>2</end>
      <status>unmodified</status>
      <modifiedWord/>
      <trackRevisions>false</trackRevisions>
    </reviewItem>
    <reviewItem>
      <errorID>40f6359b-d813-421d-b954-0a1bc2d52705</errorID>
      <errorWord>如果以</errorWord>
      <group>L1_Word</group>
      <groupName>字词问题</groupName>
      <ability>L2_Typo</ability>
      <abilityName>字词错误</abilityName>
      <candidateList>
        <item>如果</item>
      </candidateList>
      <explain>〈连〉表示假设：你～有困难，我可以帮助你。</explain>
      <paraID>7ABF4023</paraID>
      <start>23</start>
      <end>26</end>
      <status>unmodified</status>
      <modifiedWord/>
      <trackRevisions>false</trackRevisions>
    </reviewItem>
    <reviewItem>
      <errorID>ff0d464c-68a9-4f16-80f5-c895c3dae565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6F2DB9F</paraID>
      <start>0</start>
      <end>2</end>
      <status>unmodified</status>
      <modifiedWord/>
      <trackRevisions>false</trackRevisions>
    </reviewItem>
    <reviewItem>
      <errorID>da4bab03-183c-4437-bfb1-c9f9be1ed3c1</errorID>
      <errorWord>、</errorWord>
      <group>L1_Punc</group>
      <groupName>标点问题</groupName>
      <ability>L2_Punc</ability>
      <abilityName>标点符号检查</abilityName>
      <candidateList>
        <item>.</item>
      </candidateList>
      <explain/>
      <paraID>79697A72</paraID>
      <start>1</start>
      <end>2</end>
      <status>unmodified</status>
      <modifiedWord/>
      <trackRevisions>false</trackRevisions>
    </reviewItem>
    <reviewItem>
      <errorID>3c6f9f65-de2c-4ecf-89ab-dce16b0a113b</errorID>
      <errorWord>、</errorWord>
      <group>L1_Punc</group>
      <groupName>标点问题</groupName>
      <ability>L2_Punc</ability>
      <abilityName>标点符号检查</abilityName>
      <candidateList>
        <item>.</item>
      </candidateList>
      <explain/>
      <paraID>2DAF4BA4</paraID>
      <start>1</start>
      <end>2</end>
      <status>unmodified</status>
      <modifiedWord/>
      <trackRevisions>false</trackRevisions>
    </reviewItem>
    <reviewItem>
      <errorID>aabcd0d6-3e09-4604-816c-2a967a9b3fbc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47BE29AD</paraID>
      <start>0</start>
      <end>2</end>
      <status>unmodified</status>
      <modifiedWord/>
      <trackRevisions>false</trackRevisions>
    </reviewItem>
    <reviewItem>
      <errorID>a84547b6-1006-41d4-a07a-7602c9e38a78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34DE1EA2</paraID>
      <start>0</start>
      <end>2</end>
      <status>unmodified</status>
      <modifiedWord/>
      <trackRevisions>false</trackRevisions>
    </reviewItem>
    <reviewItem>
      <errorID>066bf4d2-fd0e-4ad5-975e-f9ced7a23636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57EC6984</paraID>
      <start>0</start>
      <end>2</end>
      <status>unmodified</status>
      <modifiedWord/>
      <trackRevisions>false</trackRevisions>
    </reviewItem>
    <reviewItem>
      <errorID>24a6bc7d-170f-4ad1-a156-6018fbc3f719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10BCECED</paraID>
      <start>0</start>
      <end>2</end>
      <status>unmodified</status>
      <modifiedWord/>
      <trackRevisions>false</trackRevisions>
    </reviewItem>
    <reviewItem>
      <errorID>f49c392f-8ec0-40f5-a27c-17034c93c2bc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695ADFE0</paraID>
      <start>0</start>
      <end>3</end>
      <status>unmodified</status>
      <modifiedWord/>
      <trackRevisions>false</trackRevisions>
    </reviewItem>
    <reviewItem>
      <errorID>dfa6d5f1-ad88-4306-8990-78bbf5982e88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852BFD1</paraID>
      <start>0</start>
      <end>3</end>
      <status>unmodified</status>
      <modifiedWord/>
      <trackRevisions>false</trackRevisions>
    </reviewItem>
    <reviewItem>
      <errorID>37106a45-a2f1-47a8-a2de-27eca26203b7</errorID>
      <errorWord>,</errorWord>
      <group>L1_Format</group>
      <groupName>格式问题</groupName>
      <ability>L2_HalfPunc</ability>
      <abilityName>全半角检查</abilityName>
      <candidateList>
        <item>，</item>
      </candidateList>
      <explain>文本全半角错误。</explain>
      <paraID> 852BFD1</paraID>
      <start>26</start>
      <end>27</end>
      <status>unmodified</status>
      <modifiedWord/>
      <trackRevisions>false</trackRevisions>
    </reviewItem>
    <reviewItem>
      <errorID>b9ad1521-997b-4dfc-abff-cb873cc7a1ef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852BFD1</paraID>
      <start>71</start>
      <end>79</end>
      <status>unmodified</status>
      <modifiedWord/>
      <trackRevisions>false</trackRevisions>
    </reviewItem>
    <reviewItem>
      <errorID>67bef15c-477b-445f-a343-4c96fa3d2acb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852BFD1</paraID>
      <start>85</start>
      <end>94</end>
      <status>unmodified</status>
      <modifiedWord/>
      <trackRevisions>false</trackRevisions>
    </reviewItem>
    <reviewItem>
      <errorID>e4d7c1bb-245d-4993-a8d8-abb9640d8312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527E83FF</paraID>
      <start>0</start>
      <end>3</end>
      <status>unmodified</status>
      <modifiedWord/>
      <trackRevisions>false</trackRevisions>
    </reviewItem>
    <reviewItem>
      <errorID>1daf0e7a-424d-4674-b196-3b93e96b042b</errorID>
      <errorWord>时而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c）连接语意相反的成分，表示转折：如果能集中生产～不集中，就会影响改进技术、提高生产。d）连接事理上前后相因的成分：因困难～畏惧～退却～消极的人，不会有任何成就。❷〈连〉有“到”的意思：一～再，再～三｜由秋～冬｜由南～北。❸〈连〉把表示时间、方式、目的、原因、依据等的成分连接到动词上面：匆匆～来｜挺身～出｜为正义～战｜因公～死｜视情况～定。❹〈连〉插在主语谓语中间，有“如果”的意思：民族战争～不依靠人民大众，毫无疑义将不能取得胜利。❺（Ér）〈名〉姓。</explain>
      <paraID>22FB1836</paraID>
      <start>42</start>
      <end>44</end>
      <status>unmodified</status>
      <modifiedWord/>
      <trackRevisions>false</trackRevisions>
    </reviewItem>
    <reviewItem>
      <errorID>1ed5a48f-f3b4-4be0-8c12-eb386ce79984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766D4063</paraID>
      <start>0</start>
      <end>2</end>
      <status>unmodified</status>
      <modifiedWord/>
      <trackRevisions>false</trackRevisions>
    </reviewItem>
    <reviewItem>
      <errorID>9c2db539-1257-4da8-b6e9-689e44f29924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A215CF</paraID>
      <start>0</start>
      <end>2</end>
      <status>unmodified</status>
      <modifiedWord/>
      <trackRevisions>false</trackRevisions>
    </reviewItem>
    <reviewItem>
      <errorID>853d5ee8-d66b-4985-ad36-cd179ac607c1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64DA081E</paraID>
      <start>0</start>
      <end>2</end>
      <status>unmodified</status>
      <modifiedWord/>
      <trackRevisions>false</trackRevisions>
    </reviewItem>
    <reviewItem>
      <errorID>61eed49c-4461-4a4c-aa3f-fe29c4e99ac5</errorID>
      <errorWord>（</errorWord>
      <group>L1_Punc</group>
      <groupName>标点问题</groupName>
      <ability>L2_Punc</ability>
      <abilityName>标点符号检查</abilityName>
      <candidateList/>
      <explain>同一形式括号套用。</explain>
      <paraID>4D61CEC5</paraID>
      <start>87</start>
      <end>88</end>
      <status>unmodified</status>
      <modifiedWord/>
      <trackRevisions>false</trackRevisions>
    </reviewItem>
    <reviewItem>
      <errorID>9190ed29-e003-4dfc-8bc9-8e4d81c63b0a</errorID>
      <errorWord>）</errorWord>
      <group>L1_Punc</group>
      <groupName>标点问题</groupName>
      <ability>L2_Punc</ability>
      <abilityName>标点符号检查</abilityName>
      <candidateList/>
      <explain>同一形式括号套用。</explain>
      <paraID>4D61CEC5</paraID>
      <start>92</start>
      <end>93</end>
      <status>unmodified</status>
      <modifiedWord/>
      <trackRevisions>false</trackRevisions>
    </reviewItem>
    <reviewItem>
      <errorID>2499fb8f-531f-484a-a374-d25463cc59bd</errorID>
      <errorWord>（</errorWord>
      <group>L1_Punc</group>
      <groupName>标点问题</groupName>
      <ability>L2_Punc</ability>
      <abilityName>标点符号检查</abilityName>
      <candidateList/>
      <explain>同一形式括号套用。</explain>
      <paraID>4D61CEC5</paraID>
      <start>106</start>
      <end>107</end>
      <status>unmodified</status>
      <modifiedWord/>
      <trackRevisions>false</trackRevisions>
    </reviewItem>
    <reviewItem>
      <errorID>0225a04b-f730-4636-869f-49e3e4a177d5</errorID>
      <errorWord>）</errorWord>
      <group>L1_Punc</group>
      <groupName>标点问题</groupName>
      <ability>L2_Punc</ability>
      <abilityName>标点符号检查</abilityName>
      <candidateList/>
      <explain>同一形式括号套用。</explain>
      <paraID>4D61CEC5</paraID>
      <start>111</start>
      <end>112</end>
      <status>unmodified</status>
      <modifiedWord/>
      <trackRevisions>false</trackRevisions>
    </reviewItem>
    <reviewItem>
      <errorID>4584b8d2-0670-498c-8d0e-82fd35ef5d75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847A6A</paraID>
      <start>0</start>
      <end>2</end>
      <status>unmodified</status>
      <modifiedWord/>
      <trackRevisions>false</trackRevisions>
    </reviewItem>
    <reviewItem>
      <errorID>49f592c9-c454-4945-acb3-6b496a89e258</errorID>
      <errorWord>属</errorWord>
      <group>L1_Word</group>
      <groupName>字词问题</groupName>
      <ability>L2_Typo</ability>
      <abilityName>字词错误</abilityName>
      <candidateList>
        <item>有</item>
      </candidateList>
      <explain>〈书〉同“又”▲：三十～八年。</explain>
      <paraID>3D9E0692</paraID>
      <start>25</start>
      <end>26</end>
      <status>unmodified</status>
      <modifiedWord/>
      <trackRevisions>false</trackRevisions>
    </reviewItem>
    <reviewItem>
      <errorID>c0892441-59f2-448e-8f21-0e52e543de32</errorID>
      <errorWord>法律、法规</errorWord>
      <group>L1_Word</group>
      <groupName>字词问题</groupName>
      <ability>L2_Typo</ability>
      <abilityName>字词错误</abilityName>
      <candidateList>
        <item>法律法规</item>
      </candidateList>
      <explain/>
      <paraID>1296D929</paraID>
      <start>5</start>
      <end>10</end>
      <status>unmodified</status>
      <modifiedWord/>
      <trackRevisions>false</trackRevisions>
    </reviewItem>
    <reviewItem>
      <errorID>4bcb6ab4-f9d4-4d24-a758-7738c66419d8</errorID>
      <errorWord>其它</errorWord>
      <group>L1_Word</group>
      <groupName>字词问题</groupName>
      <ability>L2_Alias</ability>
      <abilityName>也作/曾用词</abilityName>
      <candidateList>
        <item>其他</item>
      </candidateList>
      <explain>词汇[其它]为不规范表述或旧称，其规范书面表述为[其他]。</explain>
      <paraID>198AE86A</paraID>
      <start>4</start>
      <end>6</end>
      <status>unmodified</status>
      <modifiedWord/>
      <trackRevisions>false</trackRevisions>
    </reviewItem>
    <reviewItem>
      <errorID>4ed16855-07b7-4f84-a664-de98ab777711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2522B723</paraID>
      <start>0</start>
      <end>2</end>
      <status>unmodified</status>
      <modifiedWord/>
      <trackRevisions>false</trackRevisions>
    </reviewItem>
    <reviewItem>
      <errorID>a0491188-caa5-4f91-8edc-f711fe24bab1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49B8BB24</paraID>
      <start>0</start>
      <end>2</end>
      <status>unmodified</status>
      <modifiedWord/>
      <trackRevisions>false</trackRevisions>
    </reviewItem>
    <reviewItem>
      <errorID>28be5468-019a-49f6-b776-c82dedf6a820</errorID>
      <errorWord>“.</errorWord>
      <group>L1_Punc</group>
      <groupName>标点问题</groupName>
      <ability>L2_Punc</ability>
      <abilityName>标点符号检查</abilityName>
      <candidateList>
        <item>“</item>
      </candidateList>
      <explain/>
      <paraID>460278EE</paraID>
      <start>48</start>
      <end>50</end>
      <status>unmodified</status>
      <modifiedWord/>
      <trackRevisions>false</trackRevisions>
    </reviewItem>
    <reviewItem>
      <errorID>71a056cc-4b15-456f-8232-7c6b2183383b</errorID>
      <errorWord>充分考虑到</errorWord>
      <group>L1_Word</group>
      <groupName>字词问题</groupName>
      <ability>L2_Typo</ability>
      <abilityName>字词错误</abilityName>
      <candidateList>
        <item>充分考虑</item>
      </candidateList>
      <explain/>
      <paraID>5670297E</paraID>
      <start>105</start>
      <end>110</end>
      <status>unmodified</status>
      <modifiedWord/>
      <trackRevisions>false</trackRevisions>
    </reviewItem>
    <reviewItem>
      <errorID>8a9f6294-9272-4b87-a03b-503c75d5ad01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1F3E7C6D</paraID>
      <start>0</start>
      <end>2</end>
      <status>unmodified</status>
      <modifiedWord/>
      <trackRevisions>false</trackRevisions>
    </reviewItem>
    <reviewItem>
      <errorID>e31e0425-7fc1-4704-9ee0-61b52c2802ff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5E8A3BA8</paraID>
      <start>0</start>
      <end>2</end>
      <status>unmodified</status>
      <modifiedWord/>
      <trackRevisions>false</trackRevisions>
    </reviewItem>
    <reviewItem>
      <errorID>214c0e4a-2cf1-49e4-a1b7-ae0b785e7084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469A1C2A</paraID>
      <start>0</start>
      <end>2</end>
      <status>unmodified</status>
      <modifiedWord/>
      <trackRevisions>false</trackRevisions>
    </reviewItem>
    <reviewItem>
      <errorID>b0dbae8d-0c9b-4df2-9cff-a2769e54807f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B7DD436</paraID>
      <start>0</start>
      <end>2</end>
      <status>unmodified</status>
      <modifiedWord/>
      <trackRevisions>false</trackRevisions>
    </reviewItem>
    <reviewItem>
      <errorID>db2bcac1-9240-43b4-b5eb-047e3a54fad7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E7055FF</paraID>
      <start>0</start>
      <end>2</end>
      <status>unmodified</status>
      <modifiedWord/>
      <trackRevisions>false</trackRevisions>
    </reviewItem>
    <reviewItem>
      <errorID>1bcc3466-3e0f-4239-a07c-f955a4b9cfa8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39D0898E</paraID>
      <start>0</start>
      <end>2</end>
      <status>unmodified</status>
      <modifiedWord/>
      <trackRevisions>false</trackRevisions>
    </reviewItem>
    <reviewItem>
      <errorID>1d293fb3-ed6b-495c-99a2-ba5d8a3ed340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5C0D922F</paraID>
      <start>0</start>
      <end>2</end>
      <status>unmodified</status>
      <modifiedWord/>
      <trackRevisions>false</trackRevisions>
    </reviewItem>
    <reviewItem>
      <errorID>221301b0-9030-44ae-a3b2-c550cb954a1b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31177851</paraID>
      <start>0</start>
      <end>2</end>
      <status>unmodified</status>
      <modifiedWord/>
      <trackRevisions>false</trackRevisions>
    </reviewItem>
    <reviewItem>
      <errorID>bfe2e907-3ecc-4d72-be1c-ebaeb1d2689e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5C65E1B6</paraID>
      <start>0</start>
      <end>2</end>
      <status>unmodified</status>
      <modifiedWord/>
      <trackRevisions>false</trackRevisions>
    </reviewItem>
    <reviewItem>
      <errorID>5ee9b0ca-be08-438a-87da-7578d3624523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173676CB</paraID>
      <start>0</start>
      <end>2</end>
      <status>unmodified</status>
      <modifiedWord/>
      <trackRevisions>false</trackRevisions>
    </reviewItem>
    <reviewItem>
      <errorID>d2ba80eb-ad40-4029-bb5e-b4145bc7a534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25A5C31C</paraID>
      <start>0</start>
      <end>2</end>
      <status>unmodified</status>
      <modifiedWord/>
      <trackRevisions>false</trackRevisions>
    </reviewItem>
    <reviewItem>
      <errorID>c3723ce9-a6d4-4618-8c31-50a06b3f0a0b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1022D210</paraID>
      <start>0</start>
      <end>2</end>
      <status>unmodified</status>
      <modifiedWord/>
      <trackRevisions>false</trackRevisions>
    </reviewItem>
    <reviewItem>
      <errorID>6440571d-2cfc-4da4-a0b1-81adc287dcc4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1435B49A</paraID>
      <start>0</start>
      <end>2</end>
      <status>unmodified</status>
      <modifiedWord/>
      <trackRevisions>false</trackRevisions>
    </reviewItem>
    <reviewItem>
      <errorID>6824cd9f-7f2f-4f56-81eb-3ed25491d5d4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68066B26</paraID>
      <start>0</start>
      <end>2</end>
      <status>unmodified</status>
      <modifiedWord/>
      <trackRevisions>false</trackRevisions>
    </reviewItem>
    <reviewItem>
      <errorID>b4f7e772-7168-4092-82f9-790d48d19bbd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5558D895</paraID>
      <start>0</start>
      <end>2</end>
      <status>unmodified</status>
      <modifiedWord/>
      <trackRevisions>false</trackRevisions>
    </reviewItem>
    <reviewItem>
      <errorID>be8d4845-0421-45bb-b157-0be213d749eb</errorID>
      <errorWord>提出质疑</errorWord>
      <group>L1_Word</group>
      <groupName>字词问题</groupName>
      <ability>L2_Typo</ability>
      <abilityName>字词错误</abilityName>
      <candidateList>
        <item>质疑</item>
      </candidateList>
      <explain>〈动〉提出疑问：～问难。</explain>
      <paraID>5558D895</paraID>
      <start>10</start>
      <end>14</end>
      <status>unmodified</status>
      <modifiedWord/>
      <trackRevisions>false</trackRevisions>
    </reviewItem>
    <reviewItem>
      <errorID>e771195c-37f7-461f-88bc-66f6926ca2db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364AF601</paraID>
      <start>0</start>
      <end>2</end>
      <status>unmodified</status>
      <modifiedWord/>
      <trackRevisions>false</trackRevisions>
    </reviewItem>
    <reviewItem>
      <errorID>9589458a-1dc4-45fd-b94c-eaf7590d1bfc</errorID>
      <errorWord>亦是</errorWord>
      <group>L1_Word</group>
      <groupName>字词问题</groupName>
      <ability>L2_Typo</ability>
      <abilityName>字词错误</abilityName>
      <candidateList>
        <item>亦</item>
      </candidateList>
      <explain/>
      <paraID>364AF601</paraID>
      <start>29</start>
      <end>31</end>
      <status>unmodified</status>
      <modifiedWord/>
      <trackRevisions>false</trackRevisions>
    </reviewItem>
    <reviewItem>
      <errorID>43157c0a-51e7-4151-893b-bc42878f3d93</errorID>
      <errorWord>“</errorWord>
      <group>L1_Punc</group>
      <groupName>标点问题</groupName>
      <ability>L2_Punc</ability>
      <abilityName>标点符号检查</abilityName>
      <candidateList/>
      <explain/>
      <paraID>56378239</paraID>
      <start>70</start>
      <end>71</end>
      <status>unmodified</status>
      <modifiedWord/>
      <trackRevisions>false</trackRevisions>
    </reviewItem>
    <reviewItem>
      <errorID>9511169c-469a-4cf0-af98-40410ebbd92f</errorID>
      <errorWord>“</errorWord>
      <group>L1_Punc</group>
      <groupName>标点问题</groupName>
      <ability>L2_Punc</ability>
      <abilityName>标点符号检查</abilityName>
      <candidateList/>
      <explain/>
      <paraID>56378239</paraID>
      <start>75</start>
      <end>76</end>
      <status>unmodified</status>
      <modifiedWord/>
      <trackRevisions>false</trackRevisions>
    </reviewItem>
    <reviewItem>
      <errorID>7a512225-5d4c-44d0-88f8-433cbd30d557</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25E71150</paraID>
      <start>38</start>
      <end>46</end>
      <status>unmodified</status>
      <modifiedWord/>
      <trackRevisions>false</trackRevisions>
    </reviewItem>
    <reviewItem>
      <errorID>03355801-9ae5-4ba1-8c03-09fb9e70f1bb</errorID>
      <errorWord>,</errorWord>
      <group>L1_Format</group>
      <groupName>格式问题</groupName>
      <ability>L2_HalfPunc</ability>
      <abilityName>全半角检查</abilityName>
      <candidateList>
        <item>，</item>
      </candidateList>
      <explain>文本全半角错误。</explain>
      <paraID>25E71150</paraID>
      <start>69</start>
      <end>70</end>
      <status>unmodified</status>
      <modifiedWord/>
      <trackRevisions>false</trackRevisions>
    </reviewItem>
    <reviewItem>
      <errorID>5f76377f-633b-4267-ae7d-3618f2b30112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680B55C4</paraID>
      <start>0</start>
      <end>2</end>
      <status>unmodified</status>
      <modifiedWord/>
      <trackRevisions>false</trackRevisions>
    </reviewItem>
    <reviewItem>
      <errorID>3af1c271-bb54-46d1-a304-56edbc8db81b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3CF27B26</paraID>
      <start>0</start>
      <end>2</end>
      <status>unmodified</status>
      <modifiedWord/>
      <trackRevisions>false</trackRevisions>
    </reviewItem>
    <reviewItem>
      <errorID>4a959d45-a626-4135-a366-b4a7b0558f71</errorID>
      <errorWord>登录到</errorWord>
      <group>L1_Word</group>
      <groupName>字词问题</groupName>
      <ability>L2_Typo</ability>
      <abilityName>字词错误</abilityName>
      <candidateList>
        <item>登录</item>
      </candidateList>
      <explain>〈动〉❶登记：～在案。❷注册▲。</explain>
      <paraID>3ED74ACD</paraID>
      <start>47</start>
      <end>50</end>
      <status>unmodified</status>
      <modifiedWord/>
      <trackRevisions>false</trackRevisions>
    </reviewItem>
    <reviewItem>
      <errorID>a7e23f0d-c1ee-428c-8014-f623f65feaee</errorID>
      <errorWord>、</errorWord>
      <group>L1_Word</group>
      <groupName>字词问题</groupName>
      <ability>L2_Typo</ability>
      <abilityName>字词错误</abilityName>
      <candidateList>
        <item>、小</item>
      </candidateList>
      <explain/>
      <paraID>32703D71</paraID>
      <start>13</start>
      <end>14</end>
      <status>unmodified</status>
      <modifiedWord/>
      <trackRevisions>false</trackRevisions>
    </reviewItem>
    <reviewItem>
      <errorID>83066c20-a1a7-4eeb-9d72-f56682f25508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354DC2C9</paraID>
      <start>0</start>
      <end>2</end>
      <status>unmodified</status>
      <modifiedWord/>
      <trackRevisions>false</trackRevisions>
    </reviewItem>
    <reviewItem>
      <errorID>f9047265-ff2f-4b35-9662-4e197de3d627</errorID>
      <errorWord>资格性</errorWord>
      <group>L1_Word</group>
      <groupName>字词问题</groupName>
      <ability>L2_Typo</ability>
      <abilityName>字词错误</abilityName>
      <candidateList>
        <item>资格</item>
      </candidateList>
      <explain/>
      <paraID>354DC2C9</paraID>
      <start>39</start>
      <end>42</end>
      <status>unmodified</status>
      <modifiedWord/>
      <trackRevisions>false</trackRevisions>
    </reviewItem>
    <reviewItem>
      <errorID>a12ca99b-8354-4d25-8ada-32b10c07dba4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36742C56</paraID>
      <start>0</start>
      <end>2</end>
      <status>unmodified</status>
      <modifiedWord/>
      <trackRevisions>false</trackRevisions>
    </reviewItem>
    <reviewItem>
      <errorID>0f4ac351-1c4b-450d-9d77-e5fd37ac0bc9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1B9F5D5F</paraID>
      <start>0</start>
      <end>2</end>
      <status>unmodified</status>
      <modifiedWord/>
      <trackRevisions>false</trackRevisions>
    </reviewItem>
    <reviewItem>
      <errorID>87a547ce-2acf-4a6f-ab23-d3418ca0860d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2D4CBA0D</paraID>
      <start>0</start>
      <end>2</end>
      <status>unmodified</status>
      <modifiedWord/>
      <trackRevisions>false</trackRevisions>
    </reviewItem>
    <reviewItem>
      <errorID>fb57f38f-cd43-42eb-a472-2b99eebda3d6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1B49EEF2</paraID>
      <start>0</start>
      <end>2</end>
      <status>unmodified</status>
      <modifiedWord/>
      <trackRevisions>false</trackRevisions>
    </reviewItem>
    <reviewItem>
      <errorID>b797677d-e8bf-43fc-aec8-4f301f979e7d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D6567EA</paraID>
      <start>0</start>
      <end>2</end>
      <status>unmodified</status>
      <modifiedWord/>
      <trackRevisions>false</trackRevisions>
    </reviewItem>
    <reviewItem>
      <errorID>9bc65cbc-b2a9-4b41-acf4-3ae2d8a14a67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2D4D9255</paraID>
      <start>0</start>
      <end>2</end>
      <status>unmodified</status>
      <modifiedWord/>
      <trackRevisions>false</trackRevisions>
    </reviewItem>
    <reviewItem>
      <errorID>6df0c101-32fa-42f2-93de-1e125b904849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64DB1C03</paraID>
      <start>0</start>
      <end>2</end>
      <status>unmodified</status>
      <modifiedWord/>
      <trackRevisions>false</trackRevisions>
    </reviewItem>
    <reviewItem>
      <errorID>983201fb-d726-4b19-bbf7-c78b3e86f55c</errorID>
      <errorWord>容</errorWord>
      <group>L1_Word</group>
      <groupName>字词问题</groupName>
      <ability>L2_Typo</ability>
      <abilityName>字词错误</abilityName>
      <candidateList>
        <item>容和</item>
      </candidateList>
      <explain/>
      <paraID>64DB1C03</paraID>
      <start>52</start>
      <end>53</end>
      <status>unmodified</status>
      <modifiedWord/>
      <trackRevisions>false</trackRevisions>
    </reviewItem>
    <reviewItem>
      <errorID>b43f8577-44d8-4437-975f-6f39150ddcd2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4A7C2B11</paraID>
      <start>0</start>
      <end>2</end>
      <status>unmodified</status>
      <modifiedWord/>
      <trackRevisions>false</trackRevisions>
    </reviewItem>
    <reviewItem>
      <errorID>e5e30f1d-cd5a-4dd8-bff6-e3a215efbc00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3BC64ADB</paraID>
      <start>0</start>
      <end>2</end>
      <status>unmodified</status>
      <modifiedWord/>
      <trackRevisions>false</trackRevisions>
    </reviewItem>
    <reviewItem>
      <errorID>7a7cc5ac-8a13-4bc3-819f-4f98ffa03870</errorID>
      <errorWord>&lt;</errorWord>
      <group>L1_Format</group>
      <groupName>格式问题</groupName>
      <ability>L2_HalfPunc</ability>
      <abilityName>全半角检查</abilityName>
      <candidateList>
        <item>〈</item>
      </candidateList>
      <explain>文本全半角错误。</explain>
      <paraID>22171CD1</paraID>
      <start>33</start>
      <end>34</end>
      <status>unmodified</status>
      <modifiedWord/>
      <trackRevisions>false</trackRevisions>
    </reviewItem>
    <reviewItem>
      <errorID>3aefba4b-4b76-4e5f-9662-b9fca7db7ce2</errorID>
      <errorWord>&lt;</errorWord>
      <group>L1_Format</group>
      <groupName>格式问题</groupName>
      <ability>L2_HalfPunc</ability>
      <abilityName>全半角检查</abilityName>
      <candidateList>
        <item>〈</item>
      </candidateList>
      <explain>文本全半角错误。</explain>
      <paraID>7250F33C</paraID>
      <start>35</start>
      <end>36</end>
      <status>unmodified</status>
      <modifiedWord/>
      <trackRevisions>false</trackRevisions>
    </reviewItem>
    <reviewItem>
      <errorID>3c1c9d92-9333-48ec-9266-4ffec4186c84</errorID>
      <errorWord>小组会</errorWord>
      <group>L1_Word</group>
      <groupName>字词问题</groupName>
      <ability>L2_Typo</ability>
      <abilityName>字词错误</abilityName>
      <candidateList>
        <item>小组</item>
      </candidateList>
      <explain/>
      <paraID> AF825D3</paraID>
      <start>18</start>
      <end>21</end>
      <status>unmodified</status>
      <modifiedWord/>
      <trackRevisions>false</trackRevisions>
    </reviewItem>
    <reviewItem>
      <errorID>d520c140-31cf-4b19-9cec-4920c0bc6276</errorID>
      <errorWord>其它</errorWord>
      <group>L1_Word</group>
      <groupName>字词问题</groupName>
      <ability>L2_Alias</ability>
      <abilityName>也作/曾用词</abilityName>
      <candidateList>
        <item>其他</item>
      </candidateList>
      <explain>词汇[其它]为不规范表述或旧称，其规范书面表述为[其他]。</explain>
      <paraID>47810998</paraID>
      <start>8</start>
      <end>10</end>
      <status>unmodified</status>
      <modifiedWord/>
      <trackRevisions>false</trackRevisions>
    </reviewItem>
    <reviewItem>
      <errorID>28ff05fb-2165-461a-9def-ecdb9d539c5a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771855CF</paraID>
      <start>0</start>
      <end>2</end>
      <status>unmodified</status>
      <modifiedWord/>
      <trackRevisions>false</trackRevisions>
    </reviewItem>
    <reviewItem>
      <errorID>e5166504-7de3-43b0-86ff-fe031aaba14b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50C29968</paraID>
      <start>0</start>
      <end>2</end>
      <status>unmodified</status>
      <modifiedWord/>
      <trackRevisions>false</trackRevisions>
    </reviewItem>
    <reviewItem>
      <errorID>4d9e1431-3f4e-40bf-8758-439ebd191ce7</errorID>
      <errorWord>其它</errorWord>
      <group>L1_Word</group>
      <groupName>字词问题</groupName>
      <ability>L2_Alias</ability>
      <abilityName>也作/曾用词</abilityName>
      <candidateList>
        <item>其他</item>
      </candidateList>
      <explain>词汇[其它]为不规范表述或旧称，其规范书面表述为[其他]。</explain>
      <paraID>2D007F44</paraID>
      <start>58</start>
      <end>60</end>
      <status>unmodified</status>
      <modifiedWord/>
      <trackRevisions>false</trackRevisions>
    </reviewItem>
    <reviewItem>
      <errorID>dd4aaf7c-e14d-4b92-ba23-1127e273e363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27BAF7A1</paraID>
      <start>0</start>
      <end>2</end>
      <status>unmodified</status>
      <modifiedWord/>
      <trackRevisions>false</trackRevisions>
    </reviewItem>
    <reviewItem>
      <errorID>b494c1ec-0036-42c4-9c5a-40dfbbd94311</errorID>
      <errorWord>法律、法规</errorWord>
      <group>L1_Word</group>
      <groupName>字词问题</groupName>
      <ability>L2_Typo</ability>
      <abilityName>字词错误</abilityName>
      <candidateList>
        <item>法律法规</item>
      </candidateList>
      <explain/>
      <paraID>35B35607</paraID>
      <start>20</start>
      <end>25</end>
      <status>unmodified</status>
      <modifiedWord/>
      <trackRevisions>false</trackRevisions>
    </reviewItem>
    <reviewItem>
      <errorID>fabe8fee-ab4e-4596-a559-5bf4d491994a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1390374</paraID>
      <start>0</start>
      <end>2</end>
      <status>unmodified</status>
      <modifiedWord/>
      <trackRevisions>false</trackRevisions>
    </reviewItem>
    <reviewItem>
      <errorID>95eda6fa-ef26-4ab2-b57a-4dff64d41609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34299B9</paraID>
      <start>0</start>
      <end>2</end>
      <status>unmodified</status>
      <modifiedWord/>
      <trackRevisions>false</trackRevisions>
    </reviewItem>
    <reviewItem>
      <errorID>73165684-0882-41eb-bae6-c9713ccf0bfb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7D7218BA</paraID>
      <start>38</start>
      <end>39</end>
      <status>unmodified</status>
      <modifiedWord/>
      <trackRevisions>false</trackRevisions>
    </reviewItem>
    <reviewItem>
      <errorID>99f45dde-86c7-4cdd-8dd5-895338e3e5ed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6145EBC5</paraID>
      <start>0</start>
      <end>2</end>
      <status>unmodified</status>
      <modifiedWord/>
      <trackRevisions>false</trackRevisions>
    </reviewItem>
    <reviewItem>
      <errorID>3c962fd2-4453-495a-ab54-72e9b22ddecc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6125FBB7</paraID>
      <start>0</start>
      <end>2</end>
      <status>unmodified</status>
      <modifiedWord/>
      <trackRevisions>false</trackRevisions>
    </reviewItem>
    <reviewItem>
      <errorID>7b9d67dc-43d2-4f40-8744-e991dbe08d35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1198EF8B</paraID>
      <start>0</start>
      <end>2</end>
      <status>unmodified</status>
      <modifiedWord/>
      <trackRevisions>false</trackRevisions>
    </reviewItem>
    <reviewItem>
      <errorID>d2aa5cbd-e632-4e9c-8bf4-2e0596a38dee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5ABFDFAE</paraID>
      <start>0</start>
      <end>2</end>
      <status>unmodified</status>
      <modifiedWord/>
      <trackRevisions>false</trackRevisions>
    </reviewItem>
    <reviewItem>
      <errorID>68d71c4f-c8f8-44b3-8ee5-a9b218d4bba6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3379F8CA</paraID>
      <start>0</start>
      <end>2</end>
      <status>unmodified</status>
      <modifiedWord/>
      <trackRevisions>false</trackRevisions>
    </reviewItem>
    <reviewItem>
      <errorID>0217ce8a-eacb-4281-8024-944a03de806e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52D667FA</paraID>
      <start>0</start>
      <end>2</end>
      <status>unmodified</status>
      <modifiedWord/>
      <trackRevisions>false</trackRevisions>
    </reviewItem>
    <reviewItem>
      <errorID>24d45988-8569-475b-9c20-e081de771f4f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225AF998</paraID>
      <start>0</start>
      <end>2</end>
      <status>unmodified</status>
      <modifiedWord/>
      <trackRevisions>false</trackRevisions>
    </reviewItem>
    <reviewItem>
      <errorID>8cee27d6-0ac1-4bac-bc86-0fe02f65db48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2DB25326</paraID>
      <start>0</start>
      <end>2</end>
      <status>unmodified</status>
      <modifiedWord/>
      <trackRevisions>false</trackRevisions>
    </reviewItem>
    <reviewItem>
      <errorID>196ca921-b7f2-409d-a994-2cada98402e8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5EC60C27</paraID>
      <start>0</start>
      <end>2</end>
      <status>unmodified</status>
      <modifiedWord/>
      <trackRevisions>false</trackRevisions>
    </reviewItem>
    <reviewItem>
      <errorID>2cf26adb-b4da-42b6-bd12-727444d10051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5008D5C</paraID>
      <start>0</start>
      <end>2</end>
      <status>unmodified</status>
      <modifiedWord/>
      <trackRevisions>false</trackRevisions>
    </reviewItem>
    <reviewItem>
      <errorID>3bccfd45-99e8-4083-90c2-7126d442c0d3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7176FB2D</paraID>
      <start>0</start>
      <end>2</end>
      <status>unmodified</status>
      <modifiedWord/>
      <trackRevisions>false</trackRevisions>
    </reviewItem>
    <reviewItem>
      <errorID>c715fbfc-eb26-4068-aa3c-31116c181efa</errorID>
      <errorWord>仍</errorWord>
      <group>L1_Word</group>
      <groupName>字词问题</groupName>
      <ability>L2_Typo</ability>
      <abilityName>字词错误</abilityName>
      <candidateList>
        <item>仍有</item>
      </candidateList>
      <explain/>
      <paraID> E62AB09</paraID>
      <start>24</start>
      <end>25</end>
      <status>unmodified</status>
      <modifiedWord/>
      <trackRevisions>false</trackRevisions>
    </reviewItem>
    <reviewItem>
      <errorID>213c4f5f-4140-4bc7-b4cd-fe9c972f0ed8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44A76B62</paraID>
      <start>0</start>
      <end>2</end>
      <status>unmodified</status>
      <modifiedWord/>
      <trackRevisions>false</trackRevisions>
    </reviewItem>
    <reviewItem>
      <errorID>03507821-a561-43da-adff-d747ffd6c42a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1E117700</paraID>
      <start>0</start>
      <end>2</end>
      <status>unmodified</status>
      <modifiedWord/>
      <trackRevisions>false</trackRevisions>
    </reviewItem>
    <reviewItem>
      <errorID>0c2051b6-0421-425a-9dfe-5fa7b0e19bd6</errorID>
      <errorWord>其它</errorWord>
      <group>L1_Word</group>
      <groupName>字词问题</groupName>
      <ability>L2_Alias</ability>
      <abilityName>也作/曾用词</abilityName>
      <candidateList>
        <item>其他</item>
      </candidateList>
      <explain>词汇[其它]为不规范表述或旧称，其规范书面表述为[其他]。</explain>
      <paraID>5B6BE04B</paraID>
      <start>88</start>
      <end>90</end>
      <status>unmodified</status>
      <modifiedWord/>
      <trackRevisions>false</trackRevisions>
    </reviewItem>
    <reviewItem>
      <errorID>0d651269-4d86-4f88-a88a-a1394d7352b3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3E192AA1</paraID>
      <start>0</start>
      <end>2</end>
      <status>unmodified</status>
      <modifiedWord/>
      <trackRevisions>false</trackRevisions>
    </reviewItem>
    <reviewItem>
      <errorID>01525208-920e-4d7c-ab5d-8f6c70c00276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55763905</paraID>
      <start>0</start>
      <end>2</end>
      <status>unmodified</status>
      <modifiedWord/>
      <trackRevisions>false</trackRevisions>
    </reviewItem>
    <reviewItem>
      <errorID>10bed8b0-b308-41ae-8d64-468594446f82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7E0621FD</paraID>
      <start>0</start>
      <end>2</end>
      <status>unmodified</status>
      <modifiedWord/>
      <trackRevisions>false</trackRevisions>
    </reviewItem>
    <reviewItem>
      <errorID>69ee0122-25d7-4ab5-a1ac-aee019f98e7d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2737CA8D</paraID>
      <start>0</start>
      <end>2</end>
      <status>unmodified</status>
      <modifiedWord/>
      <trackRevisions>false</trackRevisions>
    </reviewItem>
    <reviewItem>
      <errorID>7a119339-6382-48db-9760-7f3cb08589f0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46393A8</paraID>
      <start>19</start>
      <end>22</end>
      <status>unmodified</status>
      <modifiedWord/>
      <trackRevisions>false</trackRevisions>
    </reviewItem>
    <reviewItem>
      <errorID>8fd7a5f1-386d-4b4c-92c3-e010c834a6e5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571C4F3B</paraID>
      <start>0</start>
      <end>2</end>
      <status>unmodified</status>
      <modifiedWord/>
      <trackRevisions>false</trackRevisions>
    </reviewItem>
    <reviewItem>
      <errorID>8b18be28-460e-4c21-bf8b-13aafceeaa4f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4DBF15AC</paraID>
      <start>0</start>
      <end>2</end>
      <status>unmodified</status>
      <modifiedWord/>
      <trackRevisions>false</trackRevisions>
    </reviewItem>
    <reviewItem>
      <errorID>d34845ff-0da1-4689-8190-1d3d2e86f159</errorID>
      <errorWord>、</errorWord>
      <group>L1_Punc</group>
      <groupName>标点问题</groupName>
      <ability>L2_Punc</ability>
      <abilityName>标点符号检查</abilityName>
      <candidateList>
        <item>.</item>
      </candidateList>
      <explain/>
      <paraID>18CCF9B3</paraID>
      <start>1</start>
      <end>2</end>
      <status>unmodified</status>
      <modifiedWord/>
      <trackRevisions>false</trackRevisions>
    </reviewItem>
    <reviewItem>
      <errorID>646349f2-0f3d-4a56-8119-f8fc9d9aec14</errorID>
      <errorWord>、</errorWord>
      <group>L1_Punc</group>
      <groupName>标点问题</groupName>
      <ability>L2_Punc</ability>
      <abilityName>标点符号检查</abilityName>
      <candidateList>
        <item>.</item>
      </candidateList>
      <explain/>
      <paraID>5D95889E</paraID>
      <start>1</start>
      <end>2</end>
      <status>unmodified</status>
      <modifiedWord/>
      <trackRevisions>false</trackRevisions>
    </reviewItem>
    <reviewItem>
      <errorID>efdbfb08-cdd3-4ec4-970b-1009a613cb66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F3B35CC</paraID>
      <start>0</start>
      <end>2</end>
      <status>unmodified</status>
      <modifiedWord/>
      <trackRevisions>false</trackRevisions>
    </reviewItem>
    <reviewItem>
      <errorID>fdb3b94d-7540-4ecc-a8db-ae2534f1d6a1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17F40F2C</paraID>
      <start>0</start>
      <end>2</end>
      <status>unmodified</status>
      <modifiedWord/>
      <trackRevisions>false</trackRevisions>
    </reviewItem>
    <reviewItem>
      <errorID>08b7af7f-b820-4a47-8bb3-42056b9c0dd6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BB36CC6</paraID>
      <start>0</start>
      <end>2</end>
      <status>unmodified</status>
      <modifiedWord/>
      <trackRevisions>false</trackRevisions>
    </reviewItem>
    <reviewItem>
      <errorID>09989f9c-a3d2-4edf-8030-5210bd91fa4f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47E51E9C</paraID>
      <start>0</start>
      <end>2</end>
      <status>unmodified</status>
      <modifiedWord/>
      <trackRevisions>false</trackRevisions>
    </reviewItem>
    <reviewItem>
      <errorID>2e98dd24-d5b7-44a4-a78d-f4858e21832d</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47E51E9C</paraID>
      <start>33</start>
      <end>38</end>
      <status>unmodified</status>
      <modifiedWord/>
      <trackRevisions>false</trackRevisions>
    </reviewItem>
    <reviewItem>
      <errorID>0983ed62-ad51-4e93-8c67-383dc7fecfb8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1264DB41</paraID>
      <start>0</start>
      <end>2</end>
      <status>unmodified</status>
      <modifiedWord/>
      <trackRevisions>false</trackRevisions>
    </reviewItem>
    <reviewItem>
      <errorID>b1a07462-219a-4750-9893-5e4a55d20148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64865FC5</paraID>
      <start>0</start>
      <end>2</end>
      <status>unmodified</status>
      <modifiedWord/>
      <trackRevisions>false</trackRevisions>
    </reviewItem>
    <reviewItem>
      <errorID>ac731dc0-cd92-4155-8b9a-6e3861268c61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5CE54022</paraID>
      <start>0</start>
      <end>2</end>
      <status>unmodified</status>
      <modifiedWord/>
      <trackRevisions>false</trackRevisions>
    </reviewItem>
    <reviewItem>
      <errorID>a166b5e0-bb25-469d-adb8-18f5293653e4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6F64C8D7</paraID>
      <start>0</start>
      <end>2</end>
      <status>unmodified</status>
      <modifiedWord/>
      <trackRevisions>false</trackRevisions>
    </reviewItem>
    <reviewItem>
      <errorID>d8331d8d-5874-4f79-a16f-0fe8c4466c8c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7ABCABE6</paraID>
      <start>0</start>
      <end>2</end>
      <status>unmodified</status>
      <modifiedWord/>
      <trackRevisions>false</trackRevisions>
    </reviewItem>
    <reviewItem>
      <errorID>89640589-436c-4205-baf2-e06d341be6ea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15D77F8B</paraID>
      <start>0</start>
      <end>2</end>
      <status>unmodified</status>
      <modifiedWord/>
      <trackRevisions>false</trackRevisions>
    </reviewItem>
    <reviewItem>
      <errorID>3f9fc5ad-9bd8-4ea3-8bd9-54e79ff3cfeb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174B8007</paraID>
      <start>0</start>
      <end>2</end>
      <status>unmodified</status>
      <modifiedWord/>
      <trackRevisions>false</trackRevisions>
    </reviewItem>
    <reviewItem>
      <errorID>9e7b8b5e-bfac-4356-9197-8b577784fffb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5C30A7FD</paraID>
      <start>0</start>
      <end>2</end>
      <status>unmodified</status>
      <modifiedWord/>
      <trackRevisions>false</trackRevisions>
    </reviewItem>
    <reviewItem>
      <errorID>7e1ea3bc-0343-4135-8e97-b6bbeb2dc8f2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83298A9</paraID>
      <start>0</start>
      <end>2</end>
      <status>unmodified</status>
      <modifiedWord/>
      <trackRevisions>false</trackRevisions>
    </reviewItem>
    <reviewItem>
      <errorID>51362200-f8c4-40e9-871e-9bb075a1a5a2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4511C50B</paraID>
      <start>0</start>
      <end>2</end>
      <status>unmodified</status>
      <modifiedWord/>
      <trackRevisions>false</trackRevisions>
    </reviewItem>
    <reviewItem>
      <errorID>a4c3aa49-3ba0-4bd2-9f1d-53877db85a4b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28924071</paraID>
      <start>0</start>
      <end>2</end>
      <status>unmodified</status>
      <modifiedWord/>
      <trackRevisions>false</trackRevisions>
    </reviewItem>
    <reviewItem>
      <errorID>9da777ec-4a6c-4fc5-85dc-1f93ab8965c3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5B228DAB</paraID>
      <start>0</start>
      <end>2</end>
      <status>unmodified</status>
      <modifiedWord/>
      <trackRevisions>false</trackRevisions>
    </reviewItem>
    <reviewItem>
      <errorID>341367dc-6570-41d1-935d-ef76655f5bc2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1FFFAB5</paraID>
      <start>0</start>
      <end>2</end>
      <status>unmodified</status>
      <modifiedWord/>
      <trackRevisions>false</trackRevisions>
    </reviewItem>
    <reviewItem>
      <errorID>894aedd6-69b5-4766-85c4-ad6f2e0c00d0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59B2EF2A</paraID>
      <start>0</start>
      <end>2</end>
      <status>unmodified</status>
      <modifiedWord/>
      <trackRevisions>false</trackRevisions>
    </reviewItem>
    <reviewItem>
      <errorID>3424cfb5-8e85-4052-ae52-93c6f1e62aaa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751773F1</paraID>
      <start>0</start>
      <end>2</end>
      <status>unmodified</status>
      <modifiedWord/>
      <trackRevisions>false</trackRevisions>
    </reviewItem>
    <reviewItem>
      <errorID>120696fa-4b9c-474b-9420-214e9b25e176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3EDBC1EC</paraID>
      <start>0</start>
      <end>2</end>
      <status>unmodified</status>
      <modifiedWord/>
      <trackRevisions>false</trackRevisions>
    </reviewItem>
    <reviewItem>
      <errorID>a59c21ad-ad0f-4409-9297-d1967c8f5a77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799EE05E</paraID>
      <start>0</start>
      <end>2</end>
      <status>unmodified</status>
      <modifiedWord/>
      <trackRevisions>false</trackRevisions>
    </reviewItem>
    <reviewItem>
      <errorID>98e75409-77de-4420-8ae3-70aa5dd54ad4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7CDFA1FD</paraID>
      <start>0</start>
      <end>2</end>
      <status>unmodified</status>
      <modifiedWord/>
      <trackRevisions>false</trackRevisions>
    </reviewItem>
    <reviewItem>
      <errorID>cfa997fb-2634-4b4c-81bf-8a6faa9db700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1B59B078</paraID>
      <start>0</start>
      <end>2</end>
      <status>unmodified</status>
      <modifiedWord/>
      <trackRevisions>false</trackRevisions>
    </reviewItem>
    <reviewItem>
      <errorID>a814e6be-7b21-46be-a3c5-f809c27c61f5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11C5BE84</paraID>
      <start>0</start>
      <end>2</end>
      <status>unmodified</status>
      <modifiedWord/>
      <trackRevisions>false</trackRevisions>
    </reviewItem>
    <reviewItem>
      <errorID>6fc16fab-9371-4203-81f3-b1865225ed5e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791A34BD</paraID>
      <start>0</start>
      <end>3</end>
      <status>unmodified</status>
      <modifiedWord/>
      <trackRevisions>false</trackRevisions>
    </reviewItem>
    <reviewItem>
      <errorID>c9f6b7cd-ddbe-430e-a7cf-c50fbb22c4bb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6EE4FDAB</paraID>
      <start>0</start>
      <end>3</end>
      <status>unmodified</status>
      <modifiedWord/>
      <trackRevisions>false</trackRevisions>
    </reviewItem>
    <reviewItem>
      <errorID>d697e9c9-6541-4d82-8b51-7a65e428dcb2</errorID>
      <errorWord>其它</errorWord>
      <group>L1_Word</group>
      <groupName>字词问题</groupName>
      <ability>L2_Alias</ability>
      <abilityName>也作/曾用词</abilityName>
      <candidateList>
        <item>其他</item>
      </candidateList>
      <explain>词汇[其它]为不规范表述或旧称，其规范书面表述为[其他]。</explain>
      <paraID>706B3BAA</paraID>
      <start>0</start>
      <end>2</end>
      <status>unmodified</status>
      <modifiedWord/>
      <trackRevisions>false</trackRevisions>
    </reviewItem>
    <reviewItem>
      <errorID>6c211309-e7b7-4328-aa7b-315471481f68</errorID>
      <errorWord>“</errorWord>
      <group>L1_Punc</group>
      <groupName>标点问题</groupName>
      <ability>L2_Punc</ability>
      <abilityName>标点符号检查</abilityName>
      <candidateList/>
      <explain/>
      <paraID>5919F1EC</paraID>
      <start>96</start>
      <end>97</end>
      <status>unmodified</status>
      <modifiedWord/>
      <trackRevisions>false</trackRevisions>
    </reviewItem>
    <reviewItem>
      <errorID>2357d206-d847-4068-969d-5fd91ed2f25e</errorID>
      <errorWord>“</errorWord>
      <group>L1_Punc</group>
      <groupName>标点问题</groupName>
      <ability>L2_Punc</ability>
      <abilityName>标点符号检查</abilityName>
      <candidateList/>
      <explain/>
      <paraID>5919F1EC</paraID>
      <start>101</start>
      <end>102</end>
      <status>unmodified</status>
      <modifiedWord/>
      <trackRevisions>false</trackRevisions>
    </reviewItem>
    <reviewItem>
      <errorID>2596af77-b315-48c7-91a5-381c5f8e7e2a</errorID>
      <errorWord>:</errorWord>
      <group>L1_Format</group>
      <groupName>格式问题</groupName>
      <ability>L2_HalfPunc</ability>
      <abilityName>全半角检查</abilityName>
      <candidateList>
        <item>：</item>
      </candidateList>
      <explain>文本全半角错误。</explain>
      <paraID>7395AD6F</paraID>
      <start>1</start>
      <end>2</end>
      <status>unmodified</status>
      <modifiedWord/>
      <trackRevisions>false</trackRevisions>
    </reviewItem>
    <reviewItem>
      <errorID>70c98d3f-83ca-4614-8e88-b7a62fa96cbb</errorID>
      <errorWord>(</errorWord>
      <group>L1_Format</group>
      <groupName>格式问题</groupName>
      <ability>L2_HalfPunc</ability>
      <abilityName>全半角检查</abilityName>
      <candidateList>
        <item>（</item>
      </candidateList>
      <explain>文本全半角错误。</explain>
      <paraID>7395AD6F</paraID>
      <start>3</start>
      <end>4</end>
      <status>unmodified</status>
      <modifiedWord/>
      <trackRevisions>false</trackRevisions>
    </reviewItem>
    <reviewItem>
      <errorID>c82acd83-9ffe-49d1-901f-6595b2424cb6</errorID>
      <errorWord>)</errorWord>
      <group>L1_Format</group>
      <groupName>格式问题</groupName>
      <ability>L2_HalfPunc</ability>
      <abilityName>全半角检查</abilityName>
      <candidateList>
        <item>）</item>
      </candidateList>
      <explain>文本全半角错误。</explain>
      <paraID>7395AD6F</paraID>
      <start>7</start>
      <end>8</end>
      <status>unmodified</status>
      <modifiedWord/>
      <trackRevisions>false</trackRevisions>
    </reviewItem>
    <reviewItem>
      <errorID>40f4e3c0-b207-48a6-aea7-6d8524fc9f3d</errorID>
      <errorWord>:</errorWord>
      <group>L1_Format</group>
      <groupName>格式问题</groupName>
      <ability>L2_HalfPunc</ability>
      <abilityName>全半角检查</abilityName>
      <candidateList>
        <item>：</item>
      </candidateList>
      <explain>文本全半角错误。</explain>
      <paraID>1C2799AC</paraID>
      <start>6</start>
      <end>7</end>
      <status>unmodified</status>
      <modifiedWord/>
      <trackRevisions>false</trackRevisions>
    </reviewItem>
    <reviewItem>
      <errorID>bd7d103d-2b5e-4c5e-aa59-e2f6bc73f97f</errorID>
      <errorWord>,</errorWord>
      <group>L1_Format</group>
      <groupName>格式问题</groupName>
      <ability>L2_HalfPunc</ability>
      <abilityName>全半角检查</abilityName>
      <candidateList>
        <item>，</item>
      </candidateList>
      <explain>文本全半角错误。</explain>
      <paraID>5442EE33</paraID>
      <start>51</start>
      <end>52</end>
      <status>unmodified</status>
      <modifiedWord/>
      <trackRevisions>false</trackRevisions>
    </reviewItem>
    <reviewItem>
      <errorID>fa56e846-7291-44e2-b4a6-c22285780d04</errorID>
      <errorWord>法律、法规</errorWord>
      <group>L1_Word</group>
      <groupName>字词问题</groupName>
      <ability>L2_Typo</ability>
      <abilityName>字词错误</abilityName>
      <candidateList>
        <item>法律法规</item>
      </candidateList>
      <explain/>
      <paraID>4060D6A2</paraID>
      <start>6</start>
      <end>11</end>
      <status>unmodified</status>
      <modifiedWord/>
      <trackRevisions>false</trackRevisions>
    </reviewItem>
    <reviewItem>
      <errorID>2535125e-0422-411a-b7bf-d6539ee6d083</errorID>
      <errorWord>,</errorWord>
      <group>L1_Format</group>
      <groupName>格式问题</groupName>
      <ability>L2_HalfPunc</ability>
      <abilityName>全半角检查</abilityName>
      <candidateList>
        <item>，</item>
      </candidateList>
      <explain>文本全半角错误。</explain>
      <paraID>7A569EBE</paraID>
      <start>20</start>
      <end>21</end>
      <status>unmodified</status>
      <modifiedWord/>
      <trackRevisions>false</trackRevisions>
    </reviewItem>
    <reviewItem>
      <errorID>f664a957-96c9-4999-9db6-5c7bcd0fc129</errorID>
      <errorWord>法律、法规</errorWord>
      <group>L1_Word</group>
      <groupName>字词问题</groupName>
      <ability>L2_Typo</ability>
      <abilityName>字词错误</abilityName>
      <candidateList>
        <item>法律法规</item>
      </candidateList>
      <explain/>
      <paraID>6EB1243F</paraID>
      <start>6</start>
      <end>11</end>
      <status>unmodified</status>
      <modifiedWord/>
      <trackRevisions>false</trackRevisions>
    </reviewItem>
    <reviewItem>
      <errorID>1dce5504-9886-4fee-a738-f2d96b835a2c</errorID>
      <errorWord>(</errorWord>
      <group>L1_Format</group>
      <groupName>格式问题</groupName>
      <ability>L2_HalfPunc</ability>
      <abilityName>全半角检查</abilityName>
      <candidateList>
        <item>（</item>
      </candidateList>
      <explain>文本全半角错误。</explain>
      <paraID>3E112359</paraID>
      <start>33</start>
      <end>34</end>
      <status>unmodified</status>
      <modifiedWord/>
      <trackRevisions>false</trackRevisions>
    </reviewItem>
    <reviewItem>
      <errorID>4e705c70-aa79-43cf-9fda-448560f29043</errorID>
      <errorWord>)</errorWord>
      <group>L1_Format</group>
      <groupName>格式问题</groupName>
      <ability>L2_HalfPunc</ability>
      <abilityName>全半角检查</abilityName>
      <candidateList>
        <item>）</item>
      </candidateList>
      <explain>文本全半角错误。</explain>
      <paraID>3E112359</paraID>
      <start>36</start>
      <end>37</end>
      <status>unmodified</status>
      <modifiedWord/>
      <trackRevisions>false</trackRevisions>
    </reviewItem>
    <reviewItem>
      <errorID>bc35e38a-74ef-4be5-bbed-acf57e1671bb</errorID>
      <errorWord>(</errorWord>
      <group>L1_Format</group>
      <groupName>格式问题</groupName>
      <ability>L2_HalfPunc</ability>
      <abilityName>全半角检查</abilityName>
      <candidateList>
        <item>（</item>
      </candidateList>
      <explain>文本全半角错误。</explain>
      <paraID>412B2ED1</paraID>
      <start>38</start>
      <end>39</end>
      <status>unmodified</status>
      <modifiedWord/>
      <trackRevisions>false</trackRevisions>
    </reviewItem>
    <reviewItem>
      <errorID>544c24b3-e3a6-43fb-9a3b-92564b2446b7</errorID>
      <errorWord>)</errorWord>
      <group>L1_Format</group>
      <groupName>格式问题</groupName>
      <ability>L2_HalfPunc</ability>
      <abilityName>全半角检查</abilityName>
      <candidateList>
        <item>）</item>
      </candidateList>
      <explain>文本全半角错误。</explain>
      <paraID>412B2ED1</paraID>
      <start>41</start>
      <end>42</end>
      <status>unmodified</status>
      <modifiedWord/>
      <trackRevisions>false</trackRevisions>
    </reviewItem>
    <reviewItem>
      <errorID>c89b3ff5-953e-47d6-8cb4-adfdd151e8af</errorID>
      <errorWord>(</errorWord>
      <group>L1_Format</group>
      <groupName>格式问题</groupName>
      <ability>L2_HalfPunc</ability>
      <abilityName>全半角检查</abilityName>
      <candidateList>
        <item>（</item>
      </candidateList>
      <explain>文本全半角错误。</explain>
      <paraID>3C182345</paraID>
      <start>3</start>
      <end>4</end>
      <status>unmodified</status>
      <modifiedWord/>
      <trackRevisions>false</trackRevisions>
    </reviewItem>
    <reviewItem>
      <errorID>85935038-d201-4658-bb6c-7a661daf4bda</errorID>
      <errorWord>)</errorWord>
      <group>L1_Format</group>
      <groupName>格式问题</groupName>
      <ability>L2_HalfPunc</ability>
      <abilityName>全半角检查</abilityName>
      <candidateList>
        <item>）</item>
      </candidateList>
      <explain>文本全半角错误。</explain>
      <paraID>3C182345</paraID>
      <start>6</start>
      <end>7</end>
      <status>unmodified</status>
      <modifiedWord/>
      <trackRevisions>false</trackRevisions>
    </reviewItem>
    <reviewItem>
      <errorID>3be447b0-0f44-4dcf-8e17-bb31b44674eb</errorID>
      <errorWord>!</errorWord>
      <group>L1_Format</group>
      <groupName>格式问题</groupName>
      <ability>L2_HalfPunc</ability>
      <abilityName>全半角检查</abilityName>
      <candidateList>
        <item>！</item>
      </candidateList>
      <explain>文本全半角错误。</explain>
      <paraID>289DF362</paraID>
      <start>16</start>
      <end>17</end>
      <status>unmodified</status>
      <modifiedWord/>
      <trackRevisions>false</trackRevisions>
    </reviewItem>
    <reviewItem>
      <errorID>129010d4-3a9d-4561-937e-0c884debf451</errorID>
      <errorWord>(</errorWord>
      <group>L1_Format</group>
      <groupName>格式问题</groupName>
      <ability>L2_HalfPunc</ability>
      <abilityName>全半角检查</abilityName>
      <candidateList>
        <item>（</item>
      </candidateList>
      <explain>文本全半角错误。</explain>
      <paraID>788DD7C5</paraID>
      <start>76</start>
      <end>77</end>
      <status>unmodified</status>
      <modifiedWord/>
      <trackRevisions>false</trackRevisions>
    </reviewItem>
    <reviewItem>
      <errorID>84dddf2e-6e26-4b28-ad3d-631d8daf5678</errorID>
      <errorWord>)</errorWord>
      <group>L1_Format</group>
      <groupName>格式问题</groupName>
      <ability>L2_HalfPunc</ability>
      <abilityName>全半角检查</abilityName>
      <candidateList>
        <item>）</item>
      </candidateList>
      <explain>文本全半角错误。</explain>
      <paraID>788DD7C5</paraID>
      <start>79</start>
      <end>80</end>
      <status>unmodified</status>
      <modifiedWord/>
      <trackRevisions>false</trackRevisions>
    </reviewItem>
    <reviewItem>
      <errorID>826ea3c8-2762-412d-af36-5988ae271618</errorID>
      <errorWord>(</errorWord>
      <group>L1_Format</group>
      <groupName>格式问题</groupName>
      <ability>L2_HalfPunc</ability>
      <abilityName>全半角检查</abilityName>
      <candidateList>
        <item>（</item>
      </candidateList>
      <explain>文本全半角错误。</explain>
      <paraID>788DD7C5</paraID>
      <start>151</start>
      <end>152</end>
      <status>unmodified</status>
      <modifiedWord/>
      <trackRevisions>false</trackRevisions>
    </reviewItem>
    <reviewItem>
      <errorID>7c51b27e-355a-40fe-a43d-c30ef522d1ea</errorID>
      <errorWord>)</errorWord>
      <group>L1_Format</group>
      <groupName>格式问题</groupName>
      <ability>L2_HalfPunc</ability>
      <abilityName>全半角检查</abilityName>
      <candidateList>
        <item>）</item>
      </candidateList>
      <explain>文本全半角错误。</explain>
      <paraID>788DD7C5</paraID>
      <start>164</start>
      <end>165</end>
      <status>unmodified</status>
      <modifiedWord/>
      <trackRevisions>false</trackRevisions>
    </reviewItem>
  </reviewItems>
  <config/>
</contractReview>
</file>

<file path=customXml/itemProps1.xml><?xml version="1.0" encoding="utf-8"?>
<ds:datastoreItem xmlns:ds="http://schemas.openxmlformats.org/officeDocument/2006/customXml" ds:itemID="{05AF4B81-E9F9-40E0-9DF2-1FF57C6F51B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224</cp:revision>
  <dcterms:created xsi:type="dcterms:W3CDTF">2022-06-06T01:30:00Z</dcterms:created>
  <dcterms:modified xsi:type="dcterms:W3CDTF">2025-12-03T08:20:36Z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2052-12.1.0.23542</vt:lpwstr>
  </property>
  <property fmtid="{D5CDD505-2E9C-101B-9397-08002B2CF9AE}" pid="7" name="ICV">
    <vt:lpwstr>04E4F58EE9D84F14B25C97CFE137DB8B_12</vt:lpwstr>
  </property>
  <property fmtid="{D5CDD505-2E9C-101B-9397-08002B2CF9AE}" pid="8" name="KSOTemplateDocerSaveRecord">
    <vt:lpwstr>eyJoZGlkIjoiYzQwOGZlYzA0OTQ2MGFmY2YzOGY0YjNkMDVlZWRhNmMiLCJ1c2VySWQiOiIxMTQ2MDcxNjk0In0=</vt:lpwstr>
  </property>
</Properties>
</file>